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56A3" w:rsidRDefault="006B214B" w:rsidP="001D2A07">
      <w:pPr>
        <w:spacing w:after="0" w:line="240" w:lineRule="auto"/>
        <w:jc w:val="center"/>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AD76F0">
        <w:rPr>
          <w:rFonts w:ascii="Trebuchet MS" w:hAnsi="Trebuchet MS" w:cs="font202"/>
          <w:b/>
          <w:bCs/>
          <w:color w:val="244061" w:themeColor="accent1" w:themeShade="80"/>
          <w:lang w:eastAsia="ar-SA"/>
        </w:rPr>
        <w:t>3</w:t>
      </w:r>
      <w:bookmarkStart w:id="2" w:name="_GoBack"/>
      <w:bookmarkEnd w:id="2"/>
      <w:r w:rsidRPr="0066145F">
        <w:rPr>
          <w:rFonts w:ascii="Trebuchet MS" w:hAnsi="Trebuchet MS" w:cs="font202"/>
          <w:b/>
          <w:bCs/>
          <w:color w:val="244061" w:themeColor="accent1" w:themeShade="80"/>
          <w:lang w:eastAsia="ar-SA"/>
        </w:rPr>
        <w:t>: 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w:t>
      </w:r>
    </w:p>
    <w:p w:rsidR="005F7BCA" w:rsidRDefault="00B956A3" w:rsidP="005F7BCA">
      <w:pPr>
        <w:spacing w:after="120"/>
        <w:jc w:val="center"/>
        <w:rPr>
          <w:rFonts w:ascii="Trebuchet MS" w:hAnsi="Trebuchet MS"/>
          <w:b/>
          <w:i/>
          <w:color w:val="244061" w:themeColor="accent1" w:themeShade="80"/>
        </w:rPr>
      </w:pPr>
      <w:r w:rsidRPr="00B956A3">
        <w:rPr>
          <w:rFonts w:ascii="Trebuchet MS" w:hAnsi="Trebuchet MS" w:cs="font202"/>
          <w:b/>
          <w:bCs/>
          <w:color w:val="244061" w:themeColor="accent1" w:themeShade="80"/>
          <w:lang w:eastAsia="ar-SA"/>
        </w:rPr>
        <w:t>”</w:t>
      </w:r>
      <w:r w:rsidR="005F7BCA">
        <w:rPr>
          <w:rFonts w:ascii="Trebuchet MS" w:hAnsi="Trebuchet MS"/>
          <w:b/>
          <w:i/>
          <w:color w:val="244061" w:themeColor="accent1" w:themeShade="80"/>
        </w:rPr>
        <w:t xml:space="preserve">Îmbunătățirea alfabetizării digitale a populației din comunitățile marginalizate </w:t>
      </w:r>
    </w:p>
    <w:p w:rsidR="00B956A3" w:rsidRPr="00B956A3" w:rsidRDefault="005F7BCA" w:rsidP="005F7BCA">
      <w:pPr>
        <w:spacing w:after="0" w:line="240" w:lineRule="auto"/>
        <w:jc w:val="center"/>
        <w:rPr>
          <w:rFonts w:ascii="Trebuchet MS" w:hAnsi="Trebuchet MS" w:cs="font202"/>
          <w:b/>
          <w:bCs/>
          <w:color w:val="244061" w:themeColor="accent1" w:themeShade="80"/>
          <w:lang w:eastAsia="ar-SA"/>
        </w:rPr>
      </w:pPr>
      <w:r>
        <w:rPr>
          <w:rFonts w:ascii="Trebuchet MS" w:hAnsi="Trebuchet MS"/>
          <w:b/>
          <w:i/>
          <w:color w:val="244061" w:themeColor="accent1" w:themeShade="80"/>
        </w:rPr>
        <w:t xml:space="preserve"> E-INCLUZIUNE</w:t>
      </w:r>
      <w:r w:rsidR="00B956A3" w:rsidRPr="00B956A3">
        <w:rPr>
          <w:rFonts w:ascii="Trebuchet MS" w:hAnsi="Trebuchet MS" w:cs="font202"/>
          <w:b/>
          <w:bCs/>
          <w:color w:val="244061" w:themeColor="accent1" w:themeShade="80"/>
          <w:lang w:eastAsia="ar-SA"/>
        </w:rPr>
        <w:t xml:space="preserve">"  </w:t>
      </w:r>
    </w:p>
    <w:p w:rsidR="006B214B" w:rsidRPr="0066145F" w:rsidRDefault="00B956A3" w:rsidP="00B956A3">
      <w:pPr>
        <w:spacing w:after="0" w:line="240" w:lineRule="auto"/>
        <w:jc w:val="center"/>
        <w:rPr>
          <w:rFonts w:ascii="Trebuchet MS" w:hAnsi="Trebuchet MS" w:cs="font202"/>
          <w:b/>
          <w:bCs/>
          <w:color w:val="244061" w:themeColor="accent1" w:themeShade="80"/>
          <w:lang w:eastAsia="ar-SA"/>
        </w:rPr>
      </w:pPr>
      <w:r w:rsidRPr="00B956A3">
        <w:rPr>
          <w:rFonts w:ascii="Trebuchet MS" w:hAnsi="Trebuchet MS" w:cs="font202"/>
          <w:b/>
          <w:bCs/>
          <w:color w:val="244061" w:themeColor="accent1" w:themeShade="80"/>
          <w:lang w:eastAsia="ar-SA"/>
        </w:rPr>
        <w:t>AP 4/ PI 9.i</w:t>
      </w:r>
      <w:r w:rsidR="005F7BCA">
        <w:rPr>
          <w:rFonts w:ascii="Trebuchet MS" w:hAnsi="Trebuchet MS" w:cs="font202"/>
          <w:b/>
          <w:bCs/>
          <w:color w:val="244061" w:themeColor="accent1" w:themeShade="80"/>
          <w:lang w:eastAsia="ar-SA"/>
        </w:rPr>
        <w:t>i/ OS 4.3</w:t>
      </w:r>
      <w:r w:rsidRPr="00B956A3">
        <w:rPr>
          <w:rFonts w:ascii="Trebuchet MS" w:hAnsi="Trebuchet MS" w:cs="font202"/>
          <w:b/>
          <w:bCs/>
          <w:color w:val="244061" w:themeColor="accent1" w:themeShade="80"/>
          <w:lang w:eastAsia="ar-SA"/>
        </w:rPr>
        <w:t xml:space="preserve"> </w:t>
      </w:r>
      <w:r w:rsidR="006B214B" w:rsidRPr="0066145F">
        <w:rPr>
          <w:rFonts w:ascii="Trebuchet MS" w:hAnsi="Trebuchet MS" w:cs="font202"/>
          <w:b/>
          <w:bCs/>
          <w:color w:val="244061" w:themeColor="accent1" w:themeShade="80"/>
          <w:lang w:eastAsia="ar-SA"/>
        </w:rPr>
        <w:t xml:space="preserve"> </w:t>
      </w:r>
    </w:p>
    <w:p w:rsidR="006B214B" w:rsidRPr="0066145F" w:rsidRDefault="006B214B" w:rsidP="001D2A07">
      <w:pPr>
        <w:spacing w:after="0" w:line="240" w:lineRule="auto"/>
        <w:jc w:val="center"/>
        <w:rPr>
          <w:rFonts w:ascii="Trebuchet MS" w:hAnsi="Trebuchet MS"/>
          <w:b/>
          <w:color w:val="244061" w:themeColor="accent1" w:themeShade="80"/>
        </w:rPr>
      </w:pPr>
    </w:p>
    <w:p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rsidR="006B214B" w:rsidRPr="0066145F" w:rsidRDefault="006B214B">
      <w:pPr>
        <w:pStyle w:val="Titlucuprins"/>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rsidR="006B214B" w:rsidRPr="0066145F" w:rsidRDefault="00133511">
      <w:pPr>
        <w:pStyle w:val="Cuprins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714777">
      <w:pPr>
        <w:pStyle w:val="Cuprins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rsidR="006B214B" w:rsidRPr="0066145F" w:rsidRDefault="006B214B" w:rsidP="000A4F4A">
      <w:pPr>
        <w:pStyle w:val="Titlu"/>
        <w:jc w:val="center"/>
        <w:rPr>
          <w:rFonts w:ascii="Trebuchet MS" w:hAnsi="Trebuchet MS"/>
          <w:color w:val="244061" w:themeColor="accent1" w:themeShade="80"/>
          <w:sz w:val="24"/>
          <w:szCs w:val="24"/>
        </w:rPr>
      </w:pPr>
    </w:p>
    <w:p w:rsidR="006B214B" w:rsidRPr="0066145F" w:rsidRDefault="006B214B" w:rsidP="000A4F4A">
      <w:pPr>
        <w:pStyle w:val="Titlu"/>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lastRenderedPageBreak/>
        <w:t>Toate imaginile de mai jos, precum și informațiile prezentate în acesta sunt cu rol de exemplu.</w:t>
      </w:r>
    </w:p>
    <w:p w:rsidR="006B214B" w:rsidRPr="0066145F" w:rsidRDefault="006B214B" w:rsidP="001D25FB">
      <w:pPr>
        <w:pStyle w:val="Titlu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3" w:name="_Toc451001833"/>
      <w:r w:rsidRPr="0066145F">
        <w:rPr>
          <w:rStyle w:val="Robust"/>
          <w:rFonts w:ascii="Trebuchet MS" w:hAnsi="Trebuchet MS"/>
          <w:b/>
          <w:bCs/>
          <w:color w:val="244061" w:themeColor="accent1" w:themeShade="80"/>
        </w:rPr>
        <w:t>1</w:t>
      </w:r>
      <w:r w:rsidRPr="0066145F">
        <w:rPr>
          <w:rStyle w:val="Robust"/>
          <w:rFonts w:ascii="Trebuchet MS" w:hAnsi="Trebuchet MS"/>
          <w:b/>
          <w:color w:val="244061" w:themeColor="accent1" w:themeShade="80"/>
        </w:rPr>
        <w:t>.</w:t>
      </w:r>
      <w:r w:rsidRPr="0066145F">
        <w:rPr>
          <w:rStyle w:val="Robust"/>
          <w:rFonts w:ascii="Trebuchet MS" w:hAnsi="Trebuchet MS"/>
          <w:b/>
          <w:bCs/>
          <w:color w:val="244061" w:themeColor="accent1" w:themeShade="80"/>
        </w:rPr>
        <w:t>Solicitant</w:t>
      </w:r>
      <w:bookmarkEnd w:id="3"/>
    </w:p>
    <w:p w:rsidR="006B214B" w:rsidRPr="0066145F" w:rsidRDefault="006B214B" w:rsidP="008A643D">
      <w:pPr>
        <w:spacing w:after="0" w:line="240" w:lineRule="auto"/>
        <w:rPr>
          <w:rFonts w:ascii="Trebuchet MS" w:hAnsi="Trebuchet MS"/>
          <w:b/>
          <w:color w:val="244061" w:themeColor="accent1" w:themeShade="80"/>
          <w:sz w:val="18"/>
          <w:szCs w:val="18"/>
        </w:rPr>
      </w:pP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6B214B" w:rsidRPr="0066145F" w:rsidRDefault="006B214B" w:rsidP="00F06B13">
      <w:pPr>
        <w:spacing w:after="0" w:line="240" w:lineRule="auto"/>
        <w:jc w:val="both"/>
        <w:rPr>
          <w:rFonts w:ascii="Trebuchet MS" w:hAnsi="Trebuchet MS"/>
          <w:b/>
          <w:color w:val="244061" w:themeColor="accent1" w:themeShade="80"/>
          <w:sz w:val="18"/>
          <w:szCs w:val="18"/>
        </w:rPr>
      </w:pPr>
    </w:p>
    <w:p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rsidR="006B214B" w:rsidRPr="0066145F" w:rsidRDefault="006B214B" w:rsidP="001D25FB">
      <w:pPr>
        <w:rPr>
          <w:rFonts w:ascii="Trebuchet MS" w:hAnsi="Trebuchet MS" w:cs="Segoe UI"/>
          <w:b/>
          <w:color w:val="244061" w:themeColor="accent1" w:themeShade="80"/>
          <w:sz w:val="20"/>
          <w:szCs w:val="20"/>
        </w:rPr>
      </w:pPr>
      <w:bookmarkStart w:id="4" w:name="_Toc451001479"/>
      <w:r w:rsidRPr="0066145F">
        <w:rPr>
          <w:rFonts w:ascii="Trebuchet MS" w:hAnsi="Trebuchet MS" w:cs="Segoe UI"/>
          <w:b/>
          <w:color w:val="244061" w:themeColor="accent1" w:themeShade="80"/>
          <w:sz w:val="20"/>
          <w:szCs w:val="20"/>
        </w:rPr>
        <w:t>Date de identificare</w:t>
      </w:r>
      <w:bookmarkEnd w:id="4"/>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25D96754" wp14:editId="205DC661">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F39ED3F"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489027F1" wp14:editId="5D5924F0">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CE20845"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3FEAE39A" wp14:editId="312A71AC">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4B1655A"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4457AE73" wp14:editId="72CC38E2">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F818BFF"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1FAF1E67" wp14:editId="1C2E2944">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31F1D2FF" wp14:editId="25384A71">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se folosește alta moneda, in procesul de evaluare, proiectul poate fi respins la capacitate financiară.</w:t>
      </w:r>
    </w:p>
    <w:p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lastRenderedPageBreak/>
        <w:drawing>
          <wp:inline distT="0" distB="0" distL="0" distR="0" wp14:anchorId="7B8CA7AA" wp14:editId="5E09240F">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rsidR="006B214B" w:rsidRPr="0066145F" w:rsidRDefault="006B214B" w:rsidP="00E7195E">
      <w:pPr>
        <w:spacing w:after="0" w:line="240" w:lineRule="auto"/>
        <w:jc w:val="both"/>
        <w:rPr>
          <w:rFonts w:ascii="Trebuchet MS" w:hAnsi="Trebuchet MS"/>
          <w:b/>
          <w:color w:val="244061" w:themeColor="accent1" w:themeShade="80"/>
          <w:sz w:val="18"/>
          <w:szCs w:val="18"/>
        </w:rPr>
      </w:pPr>
    </w:p>
    <w:p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rsidR="006B214B" w:rsidRPr="0066145F" w:rsidRDefault="006B214B" w:rsidP="00E7195E">
      <w:pPr>
        <w:pStyle w:val="Listparagraf"/>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p>
    <w:p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FB944AB" wp14:editId="218C1935">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6B214B" w:rsidRPr="0066145F" w:rsidRDefault="006B214B" w:rsidP="008D632E">
      <w:pPr>
        <w:spacing w:after="0" w:line="240" w:lineRule="auto"/>
        <w:jc w:val="both"/>
        <w:rPr>
          <w:rFonts w:ascii="Trebuchet MS" w:hAnsi="Trebuchet MS"/>
          <w:b/>
          <w:color w:val="244061" w:themeColor="accent1" w:themeShade="80"/>
          <w:sz w:val="18"/>
          <w:szCs w:val="18"/>
        </w:rPr>
      </w:pPr>
    </w:p>
    <w:p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Notă: in cazul in care proiectul a avut un singur beneficiar, se va introduce aceeași suma in coloanele  Eligibil Proiect și Eligibil Beneficiar.</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ATENTIE!</w:t>
      </w:r>
    </w:p>
    <w:p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rsidR="006B214B" w:rsidRPr="0066145F" w:rsidRDefault="006B214B" w:rsidP="009F6DA8">
      <w:pPr>
        <w:spacing w:after="0" w:line="240" w:lineRule="auto"/>
        <w:jc w:val="both"/>
        <w:rPr>
          <w:rFonts w:ascii="Trebuchet MS" w:hAnsi="Trebuchet MS"/>
          <w:b/>
          <w:color w:val="244061" w:themeColor="accent1" w:themeShade="80"/>
          <w:sz w:val="18"/>
          <w:szCs w:val="18"/>
        </w:rPr>
      </w:pPr>
    </w:p>
    <w:p w:rsidR="006B214B" w:rsidRPr="0066145F" w:rsidRDefault="006B214B" w:rsidP="000061C8">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94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rsidTr="00B72930">
        <w:tc>
          <w:tcPr>
            <w:tcW w:w="2009"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rsidTr="00B72930">
        <w:tc>
          <w:tcPr>
            <w:tcW w:w="2009"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rsidR="006B214B" w:rsidRPr="0066145F" w:rsidRDefault="006B214B" w:rsidP="00F330BF">
      <w:pPr>
        <w:spacing w:after="0" w:line="240" w:lineRule="auto"/>
        <w:rPr>
          <w:rFonts w:ascii="Trebuchet MS" w:hAnsi="Trebuchet MS"/>
          <w:b/>
          <w:color w:val="244061" w:themeColor="accent1" w:themeShade="80"/>
          <w:sz w:val="18"/>
          <w:szCs w:val="18"/>
        </w:rPr>
      </w:pP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560"/>
        </w:trPr>
        <w:tc>
          <w:tcPr>
            <w:tcW w:w="9346"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34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rsidR="006B214B" w:rsidRPr="0066145F" w:rsidRDefault="006B214B" w:rsidP="00542791">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lastRenderedPageBreak/>
        <w:t>1. Declarație de angajament</w:t>
      </w:r>
      <w:r w:rsidRPr="0066145F">
        <w:rPr>
          <w:rFonts w:ascii="Trebuchet MS" w:hAnsi="Trebuchet MS"/>
          <w:iCs/>
          <w:color w:val="244061" w:themeColor="accent1" w:themeShade="80"/>
          <w:sz w:val="20"/>
        </w:rPr>
        <w:t>, semnata de solicitant</w:t>
      </w:r>
      <w:r w:rsidR="00727528">
        <w:rPr>
          <w:rFonts w:ascii="Trebuchet MS" w:hAnsi="Trebuchet MS"/>
          <w:iCs/>
          <w:color w:val="244061" w:themeColor="accent1" w:themeShade="80"/>
          <w:sz w:val="20"/>
        </w:rPr>
        <w:t xml:space="preserve"> </w:t>
      </w:r>
      <w:r w:rsidR="00727528" w:rsidRPr="00727528">
        <w:rPr>
          <w:rFonts w:ascii="Trebuchet MS" w:hAnsi="Trebuchet MS"/>
          <w:iCs/>
          <w:color w:val="244061" w:themeColor="accent1" w:themeShade="80"/>
          <w:sz w:val="20"/>
        </w:rPr>
        <w:t>și parteneri (dacă este cazul)</w:t>
      </w:r>
      <w:r w:rsidRPr="0066145F">
        <w:rPr>
          <w:rFonts w:ascii="Trebuchet MS" w:hAnsi="Trebuchet MS"/>
          <w:color w:val="244061" w:themeColor="accent1" w:themeShade="80"/>
          <w:sz w:val="20"/>
        </w:rPr>
        <w:t xml:space="preserve"> (anexa nr.2 la Orientări privind accesarea finanțărilor în cadrul Programului Operațional Capital Uman 2014-2020, respectiv anexa nr.</w:t>
      </w:r>
      <w:r w:rsidR="00727528">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3 la Ordinul ministrului fondurilor europene 2467/2016, de aprobare a Corrigendum-ului nr</w:t>
      </w:r>
      <w:r w:rsidR="00727528">
        <w:rPr>
          <w:rFonts w:ascii="Trebuchet MS" w:hAnsi="Trebuchet MS"/>
          <w:color w:val="244061" w:themeColor="accent1" w:themeShade="80"/>
          <w:sz w:val="20"/>
        </w:rPr>
        <w:t>.</w:t>
      </w:r>
      <w:r w:rsidRPr="0066145F">
        <w:rPr>
          <w:rFonts w:ascii="Trebuchet MS" w:hAnsi="Trebuchet MS"/>
          <w:color w:val="244061" w:themeColor="accent1" w:themeShade="80"/>
          <w:sz w:val="20"/>
        </w:rPr>
        <w:t xml:space="preserve"> 2/29.11.2016);</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2. Declarație de eligibilitate</w:t>
      </w:r>
      <w:r w:rsidRPr="0066145F">
        <w:rPr>
          <w:rFonts w:ascii="Trebuchet MS" w:hAnsi="Trebuchet MS"/>
          <w:iCs/>
          <w:color w:val="244061" w:themeColor="accent1" w:themeShade="80"/>
          <w:sz w:val="20"/>
        </w:rPr>
        <w:t xml:space="preserve"> semnata de solicitant</w:t>
      </w:r>
      <w:r w:rsidRPr="0066145F">
        <w:rPr>
          <w:rFonts w:ascii="Trebuchet MS" w:hAnsi="Trebuchet MS"/>
          <w:color w:val="244061" w:themeColor="accent1" w:themeShade="80"/>
          <w:sz w:val="20"/>
        </w:rPr>
        <w:t xml:space="preserve"> </w:t>
      </w:r>
      <w:r w:rsidR="00727528" w:rsidRPr="00727528">
        <w:rPr>
          <w:rFonts w:ascii="Trebuchet MS" w:hAnsi="Trebuchet MS"/>
          <w:color w:val="244061" w:themeColor="accent1" w:themeShade="80"/>
          <w:sz w:val="20"/>
        </w:rPr>
        <w:t xml:space="preserve">și parteneri (dacă este cazul) </w:t>
      </w:r>
      <w:r w:rsidRPr="0066145F">
        <w:rPr>
          <w:rFonts w:ascii="Trebuchet MS" w:hAnsi="Trebuchet MS"/>
          <w:iCs/>
          <w:color w:val="244061" w:themeColor="accent1" w:themeShade="80"/>
          <w:sz w:val="20"/>
        </w:rPr>
        <w:t>(anexa nr.3</w:t>
      </w:r>
      <w:r w:rsidRPr="0066145F">
        <w:rPr>
          <w:rFonts w:ascii="Trebuchet MS" w:hAnsi="Trebuchet MS"/>
          <w:color w:val="244061" w:themeColor="accent1" w:themeShade="80"/>
          <w:sz w:val="20"/>
        </w:rPr>
        <w:t xml:space="preserve"> la Orientări privind accesarea finanțărilor în cadrul Programului Operațional Capital Uman 2014-2020);</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3. Declarația privind evitarea dublei finanțări</w:t>
      </w:r>
      <w:r w:rsidRPr="0066145F">
        <w:rPr>
          <w:rFonts w:ascii="Trebuchet MS" w:hAnsi="Trebuchet MS"/>
          <w:iCs/>
          <w:color w:val="244061" w:themeColor="accent1" w:themeShade="80"/>
          <w:sz w:val="20"/>
        </w:rPr>
        <w:t xml:space="preserve"> semnata de solicitant </w:t>
      </w:r>
      <w:r w:rsidR="00727528" w:rsidRPr="00727528">
        <w:rPr>
          <w:rFonts w:ascii="Trebuchet MS" w:hAnsi="Trebuchet MS"/>
          <w:iCs/>
          <w:color w:val="244061" w:themeColor="accent1" w:themeShade="80"/>
          <w:sz w:val="20"/>
        </w:rPr>
        <w:t xml:space="preserve">și parteneri (dacă este cazul) </w:t>
      </w:r>
      <w:r w:rsidRPr="0066145F">
        <w:rPr>
          <w:rFonts w:ascii="Trebuchet MS" w:hAnsi="Trebuchet MS"/>
          <w:iCs/>
          <w:color w:val="244061" w:themeColor="accent1" w:themeShade="80"/>
          <w:sz w:val="20"/>
        </w:rPr>
        <w:t>(anexa nr.</w:t>
      </w:r>
      <w:r w:rsidR="00727528">
        <w:rPr>
          <w:rFonts w:ascii="Trebuchet MS" w:hAnsi="Trebuchet MS"/>
          <w:iCs/>
          <w:color w:val="244061" w:themeColor="accent1" w:themeShade="80"/>
          <w:sz w:val="20"/>
        </w:rPr>
        <w:t xml:space="preserve"> </w:t>
      </w:r>
      <w:r w:rsidRPr="0066145F">
        <w:rPr>
          <w:rFonts w:ascii="Trebuchet MS" w:hAnsi="Trebuchet MS"/>
          <w:iCs/>
          <w:color w:val="244061" w:themeColor="accent1" w:themeShade="80"/>
          <w:sz w:val="20"/>
        </w:rPr>
        <w:t xml:space="preserve">4 la </w:t>
      </w:r>
      <w:r w:rsidRPr="0066145F">
        <w:rPr>
          <w:rFonts w:ascii="Trebuchet MS" w:hAnsi="Trebuchet MS"/>
          <w:color w:val="244061" w:themeColor="accent1" w:themeShade="80"/>
          <w:sz w:val="20"/>
        </w:rPr>
        <w:t>Orientări privind accesarea finanțărilor în cadrul Programului Operațional Capital Uman 2014-2020);</w:t>
      </w:r>
    </w:p>
    <w:p w:rsidR="006B214B" w:rsidRPr="0066145F" w:rsidRDefault="006B214B" w:rsidP="001D2A07">
      <w:pPr>
        <w:pStyle w:val="Listparagraf"/>
        <w:spacing w:before="120" w:line="240" w:lineRule="auto"/>
        <w:ind w:left="0"/>
        <w:jc w:val="both"/>
        <w:rPr>
          <w:rFonts w:ascii="Trebuchet MS" w:hAnsi="Trebuchet MS"/>
          <w:b/>
          <w:color w:val="244061" w:themeColor="accent1" w:themeShade="80"/>
          <w:sz w:val="20"/>
        </w:rPr>
      </w:pPr>
      <w:r w:rsidRPr="0066145F">
        <w:rPr>
          <w:rFonts w:ascii="Trebuchet MS" w:hAnsi="Trebuchet MS"/>
          <w:b/>
          <w:color w:val="244061" w:themeColor="accent1" w:themeShade="80"/>
          <w:sz w:val="20"/>
        </w:rPr>
        <w:t>4. Declarație privind eligibilitatea TVA aferentă cheltuielilor ce vor fi efectuate în cadrul operațiunii propuse spre finanţare din FESI 2014-2020</w:t>
      </w:r>
      <w:r w:rsidRPr="0066145F">
        <w:rPr>
          <w:rFonts w:ascii="Trebuchet MS" w:hAnsi="Trebuchet MS"/>
          <w:b/>
          <w:iCs/>
          <w:color w:val="244061" w:themeColor="accent1" w:themeShade="80"/>
          <w:sz w:val="20"/>
        </w:rPr>
        <w:t>,</w:t>
      </w:r>
      <w:r w:rsidRPr="0066145F">
        <w:rPr>
          <w:rFonts w:ascii="Trebuchet MS" w:hAnsi="Trebuchet MS"/>
          <w:iCs/>
          <w:color w:val="244061" w:themeColor="accent1" w:themeShade="80"/>
          <w:sz w:val="20"/>
        </w:rPr>
        <w:t xml:space="preserve"> semnata de solicitant</w:t>
      </w:r>
      <w:r w:rsidRPr="0066145F">
        <w:rPr>
          <w:rFonts w:ascii="Trebuchet MS" w:hAnsi="Trebuchet MS"/>
          <w:b/>
          <w:iCs/>
          <w:color w:val="244061" w:themeColor="accent1" w:themeShade="80"/>
          <w:sz w:val="20"/>
        </w:rPr>
        <w:t xml:space="preserve"> </w:t>
      </w:r>
      <w:r w:rsidR="00727528" w:rsidRPr="00727528">
        <w:rPr>
          <w:rFonts w:ascii="Trebuchet MS" w:hAnsi="Trebuchet MS"/>
          <w:b/>
          <w:iCs/>
          <w:color w:val="244061" w:themeColor="accent1" w:themeShade="80"/>
          <w:sz w:val="20"/>
        </w:rPr>
        <w:t xml:space="preserve">și parteneri (dacă este cazul)  </w:t>
      </w:r>
      <w:r w:rsidRPr="0066145F">
        <w:rPr>
          <w:rFonts w:ascii="Trebuchet MS" w:hAnsi="Trebuchet MS"/>
          <w:iCs/>
          <w:color w:val="244061" w:themeColor="accent1" w:themeShade="80"/>
          <w:sz w:val="20"/>
        </w:rPr>
        <w:t xml:space="preserve">(anexa nr. 5 la </w:t>
      </w:r>
      <w:r w:rsidRPr="0066145F">
        <w:rPr>
          <w:rFonts w:ascii="Trebuchet MS" w:hAnsi="Trebuchet MS"/>
          <w:color w:val="244061" w:themeColor="accent1" w:themeShade="80"/>
          <w:sz w:val="20"/>
        </w:rPr>
        <w:t>Orientări privind accesarea finanțărilor în cadrul Programului Operațional Capital Uman 2014-2020);</w:t>
      </w:r>
    </w:p>
    <w:p w:rsidR="00A8495D" w:rsidRDefault="006B214B" w:rsidP="00A8495D">
      <w:pPr>
        <w:pStyle w:val="Listparagraf"/>
        <w:spacing w:before="120" w:line="240" w:lineRule="auto"/>
        <w:ind w:left="0"/>
        <w:jc w:val="both"/>
        <w:rPr>
          <w:rFonts w:ascii="Trebuchet MS" w:hAnsi="Trebuchet MS"/>
          <w:color w:val="244061" w:themeColor="accent1" w:themeShade="80"/>
          <w:sz w:val="20"/>
        </w:rPr>
      </w:pPr>
      <w:r w:rsidRPr="0066145F">
        <w:rPr>
          <w:rFonts w:ascii="Trebuchet MS" w:hAnsi="Trebuchet MS" w:cs="Courier New"/>
          <w:b/>
          <w:color w:val="244061" w:themeColor="accent1" w:themeShade="80"/>
          <w:sz w:val="20"/>
        </w:rPr>
        <w:t>5.</w:t>
      </w:r>
      <w:r w:rsidR="00B956A3">
        <w:rPr>
          <w:rFonts w:ascii="Trebuchet MS" w:hAnsi="Trebuchet MS" w:cs="Courier New"/>
          <w:b/>
          <w:color w:val="244061" w:themeColor="accent1" w:themeShade="80"/>
          <w:sz w:val="20"/>
        </w:rPr>
        <w:t xml:space="preserve"> </w:t>
      </w:r>
      <w:r w:rsidRPr="0066145F">
        <w:rPr>
          <w:rFonts w:ascii="Trebuchet MS" w:hAnsi="Trebuchet MS"/>
          <w:b/>
          <w:color w:val="244061" w:themeColor="accent1" w:themeShade="80"/>
          <w:sz w:val="20"/>
        </w:rPr>
        <w:t>Declarație</w:t>
      </w:r>
      <w:r w:rsidRPr="0066145F">
        <w:rPr>
          <w:rFonts w:ascii="Trebuchet MS" w:hAnsi="Trebuchet MS"/>
          <w:color w:val="244061" w:themeColor="accent1" w:themeShade="80"/>
          <w:sz w:val="20"/>
        </w:rPr>
        <w:t xml:space="preserve"> pe propria răspundere privind asumarea responsabilității pentru asigurarea sustenabilității măsurilor sprijinite</w:t>
      </w:r>
      <w:r w:rsidR="008D74A1">
        <w:rPr>
          <w:rFonts w:ascii="Trebuchet MS" w:hAnsi="Trebuchet MS"/>
          <w:color w:val="244061" w:themeColor="accent1" w:themeShade="80"/>
          <w:sz w:val="20"/>
        </w:rPr>
        <w:t xml:space="preserve">, </w:t>
      </w:r>
      <w:r w:rsidR="008D74A1" w:rsidRPr="008D74A1">
        <w:rPr>
          <w:rFonts w:ascii="Trebuchet MS" w:hAnsi="Trebuchet MS"/>
          <w:color w:val="244061" w:themeColor="accent1" w:themeShade="80"/>
          <w:sz w:val="20"/>
        </w:rPr>
        <w:t>semnată de solicitant și de parteneri</w:t>
      </w:r>
      <w:r w:rsidR="00A01662">
        <w:rPr>
          <w:rFonts w:ascii="Trebuchet MS" w:hAnsi="Trebuchet MS"/>
          <w:color w:val="244061" w:themeColor="accent1" w:themeShade="80"/>
          <w:sz w:val="20"/>
        </w:rPr>
        <w:t xml:space="preserve">, </w:t>
      </w:r>
      <w:r w:rsidRPr="0066145F">
        <w:rPr>
          <w:rFonts w:ascii="Trebuchet MS" w:hAnsi="Trebuchet MS"/>
          <w:color w:val="244061" w:themeColor="accent1" w:themeShade="80"/>
          <w:sz w:val="20"/>
        </w:rPr>
        <w:t xml:space="preserve"> (anexa nr.</w:t>
      </w:r>
      <w:r w:rsidR="00ED2987">
        <w:rPr>
          <w:rFonts w:ascii="Trebuchet MS" w:hAnsi="Trebuchet MS"/>
          <w:color w:val="244061" w:themeColor="accent1" w:themeShade="80"/>
          <w:sz w:val="20"/>
        </w:rPr>
        <w:t xml:space="preserve"> 6</w:t>
      </w:r>
      <w:r w:rsidRPr="0066145F">
        <w:rPr>
          <w:rFonts w:ascii="Trebuchet MS" w:hAnsi="Trebuchet MS"/>
          <w:color w:val="244061" w:themeColor="accent1" w:themeShade="80"/>
          <w:sz w:val="20"/>
        </w:rPr>
        <w:t xml:space="preserve"> la Ghidul solicitantului - condiții specifice)</w:t>
      </w:r>
    </w:p>
    <w:p w:rsidR="005F7BCA" w:rsidRPr="005F7BCA" w:rsidRDefault="005F7BCA" w:rsidP="005F7BCA">
      <w:pPr>
        <w:spacing w:before="120" w:after="120" w:line="240" w:lineRule="auto"/>
        <w:jc w:val="both"/>
        <w:rPr>
          <w:rFonts w:ascii="Trebuchet MS" w:hAnsi="Trebuchet MS" w:cs="PF Square Sans Pro Medium"/>
          <w:bCs/>
          <w:color w:val="002060"/>
          <w:sz w:val="20"/>
          <w:lang w:eastAsia="ar-SA"/>
        </w:rPr>
      </w:pPr>
      <w:r>
        <w:rPr>
          <w:rFonts w:ascii="Trebuchet MS" w:hAnsi="Trebuchet MS" w:cs="PF Square Sans Pro Medium"/>
          <w:b/>
          <w:bCs/>
          <w:color w:val="002060"/>
          <w:sz w:val="20"/>
          <w:lang w:eastAsia="ar-SA"/>
        </w:rPr>
        <w:t>6.</w:t>
      </w:r>
      <w:r w:rsidRPr="005F7BCA">
        <w:rPr>
          <w:rFonts w:ascii="Trebuchet MS" w:hAnsi="Trebuchet MS" w:cs="PF Square Sans Pro Medium"/>
          <w:b/>
          <w:bCs/>
          <w:color w:val="002060"/>
          <w:sz w:val="20"/>
          <w:lang w:eastAsia="ar-SA"/>
        </w:rPr>
        <w:t>Acordul de parteneriat</w:t>
      </w:r>
      <w:r w:rsidRPr="005F7BCA">
        <w:rPr>
          <w:rFonts w:ascii="Trebuchet MS" w:hAnsi="Trebuchet MS" w:cs="PF Square Sans Pro Medium"/>
          <w:bCs/>
          <w:color w:val="002060"/>
          <w:sz w:val="20"/>
          <w:lang w:eastAsia="ar-SA"/>
        </w:rPr>
        <w:t>, semnat de solicitant împreună  cu partenerii (anexa 5 la Contractul de finanțare condiții generale POCU, modificat prin Corrigendum nr 2 /29.11.2016)</w:t>
      </w:r>
    </w:p>
    <w:p w:rsidR="005F7BCA" w:rsidRPr="005F7BCA" w:rsidRDefault="005F7BCA" w:rsidP="005F7BCA">
      <w:pPr>
        <w:spacing w:before="120" w:after="120" w:line="240" w:lineRule="auto"/>
        <w:jc w:val="both"/>
        <w:rPr>
          <w:rFonts w:ascii="Trebuchet MS" w:hAnsi="Trebuchet MS" w:cs="PF Square Sans Pro Medium"/>
          <w:b/>
          <w:bCs/>
          <w:color w:val="002060"/>
          <w:sz w:val="20"/>
          <w:lang w:eastAsia="ar-SA"/>
        </w:rPr>
      </w:pPr>
      <w:r>
        <w:rPr>
          <w:rFonts w:ascii="Trebuchet MS" w:hAnsi="Trebuchet MS" w:cs="PF Square Sans Pro Medium"/>
          <w:b/>
          <w:bCs/>
          <w:color w:val="002060"/>
          <w:sz w:val="20"/>
          <w:lang w:eastAsia="ar-SA"/>
        </w:rPr>
        <w:t xml:space="preserve">7. </w:t>
      </w:r>
      <w:r w:rsidRPr="005F7BCA">
        <w:rPr>
          <w:rFonts w:ascii="Trebuchet MS" w:hAnsi="Trebuchet MS" w:cs="PF Square Sans Pro Medium"/>
          <w:b/>
          <w:bCs/>
          <w:color w:val="002060"/>
          <w:sz w:val="20"/>
          <w:lang w:eastAsia="ar-SA"/>
        </w:rPr>
        <w:t xml:space="preserve">Procedura selecție parteneri </w:t>
      </w:r>
      <w:r w:rsidRPr="005F7BCA">
        <w:rPr>
          <w:rFonts w:ascii="Trebuchet MS" w:hAnsi="Trebuchet MS" w:cs="PF Square Sans Pro Medium"/>
          <w:bCs/>
          <w:color w:val="002060"/>
          <w:sz w:val="20"/>
          <w:lang w:eastAsia="ar-SA"/>
        </w:rPr>
        <w:t>(inclusiv documentele justificative, după caz)</w:t>
      </w:r>
      <w:r w:rsidRPr="005F7BCA">
        <w:rPr>
          <w:rFonts w:ascii="Trebuchet MS" w:hAnsi="Trebuchet MS" w:cs="PF Square Sans Pro Medium"/>
          <w:b/>
          <w:bCs/>
          <w:color w:val="002060"/>
          <w:sz w:val="20"/>
          <w:lang w:eastAsia="ar-SA"/>
        </w:rPr>
        <w:t xml:space="preserve">; </w:t>
      </w:r>
    </w:p>
    <w:p w:rsidR="005F7BCA" w:rsidRDefault="005F7BCA" w:rsidP="005F7BCA">
      <w:pPr>
        <w:pStyle w:val="Listparagraf"/>
        <w:spacing w:before="120" w:line="240" w:lineRule="auto"/>
        <w:ind w:left="0"/>
        <w:jc w:val="both"/>
        <w:rPr>
          <w:rFonts w:ascii="Trebuchet MS" w:hAnsi="Trebuchet MS"/>
          <w:color w:val="244061" w:themeColor="accent1" w:themeShade="80"/>
          <w:sz w:val="20"/>
        </w:rPr>
      </w:pPr>
      <w:r>
        <w:rPr>
          <w:rFonts w:ascii="Trebuchet MS" w:eastAsiaTheme="minorHAnsi" w:hAnsi="Trebuchet MS"/>
          <w:b/>
          <w:bCs/>
          <w:color w:val="002060"/>
          <w:sz w:val="20"/>
        </w:rPr>
        <w:t xml:space="preserve">8. </w:t>
      </w:r>
      <w:r w:rsidRPr="00406048">
        <w:rPr>
          <w:rFonts w:ascii="Trebuchet MS" w:eastAsiaTheme="minorHAnsi" w:hAnsi="Trebuchet MS"/>
          <w:b/>
          <w:bCs/>
          <w:color w:val="002060"/>
          <w:sz w:val="20"/>
        </w:rPr>
        <w:t>Nota justificativa privind valoarea adăugată a parteneriatului, semnată de solicitant.</w:t>
      </w:r>
    </w:p>
    <w:p w:rsidR="008F35C0" w:rsidRDefault="008F35C0" w:rsidP="001D2A07">
      <w:pPr>
        <w:pStyle w:val="Listparagraf"/>
        <w:spacing w:after="0" w:line="240" w:lineRule="auto"/>
        <w:ind w:left="0"/>
        <w:jc w:val="both"/>
        <w:rPr>
          <w:rFonts w:ascii="Trebuchet MS" w:hAnsi="Trebuchet MS"/>
          <w:b/>
          <w:color w:val="244061" w:themeColor="accent1" w:themeShade="80"/>
          <w:sz w:val="18"/>
          <w:szCs w:val="18"/>
        </w:rPr>
      </w:pPr>
    </w:p>
    <w:p w:rsidR="006B214B" w:rsidRPr="0066145F" w:rsidRDefault="006B214B" w:rsidP="001D2A07">
      <w:pPr>
        <w:pStyle w:val="Listparagraf"/>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6AFCBDD" wp14:editId="712CAD4E">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5" w:name="_Toc451001834"/>
      <w:r w:rsidRPr="0066145F">
        <w:rPr>
          <w:rStyle w:val="Robust"/>
          <w:rFonts w:ascii="Trebuchet MS" w:hAnsi="Trebuchet MS"/>
          <w:b/>
          <w:bCs/>
          <w:color w:val="244061" w:themeColor="accent1" w:themeShade="80"/>
        </w:rPr>
        <w:t>2.Atribute proiect</w:t>
      </w:r>
      <w:bookmarkEnd w:id="5"/>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Robust"/>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lastRenderedPageBreak/>
              <w:t>Nu se aplica pe POCU.</w:t>
            </w:r>
          </w:p>
        </w:tc>
      </w:tr>
    </w:tbl>
    <w:p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obligatoriu </w:t>
      </w:r>
      <w:r w:rsidR="00D61F4A">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lastRenderedPageBreak/>
        <w:drawing>
          <wp:inline distT="0" distB="0" distL="0" distR="0" wp14:anchorId="5A01893D" wp14:editId="07FAC567">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rsidR="00424049" w:rsidRDefault="00424049" w:rsidP="001D25FB">
      <w:pPr>
        <w:pStyle w:val="Titlu1"/>
        <w:rPr>
          <w:rStyle w:val="Robust"/>
          <w:rFonts w:ascii="Trebuchet MS" w:hAnsi="Trebuchet MS"/>
          <w:b/>
          <w:bCs/>
          <w:color w:val="244061" w:themeColor="accent1" w:themeShade="80"/>
        </w:rPr>
      </w:pPr>
      <w:bookmarkStart w:id="6" w:name="_Toc451001835"/>
    </w:p>
    <w:p w:rsidR="006B214B" w:rsidRPr="0066145F" w:rsidRDefault="006B214B" w:rsidP="001D25FB">
      <w:pPr>
        <w:pStyle w:val="Titlu1"/>
        <w:rPr>
          <w:rStyle w:val="Robust"/>
          <w:rFonts w:ascii="Trebuchet MS" w:hAnsi="Trebuchet MS"/>
          <w:b/>
          <w:bCs/>
          <w:color w:val="244061" w:themeColor="accent1" w:themeShade="80"/>
        </w:rPr>
      </w:pPr>
      <w:r w:rsidRPr="0066145F">
        <w:rPr>
          <w:rStyle w:val="Robust"/>
          <w:rFonts w:ascii="Trebuchet MS" w:hAnsi="Trebuchet MS"/>
          <w:b/>
          <w:bCs/>
          <w:color w:val="244061" w:themeColor="accent1" w:themeShade="80"/>
        </w:rPr>
        <w:t>3.Responsabil de proiect</w:t>
      </w:r>
      <w:bookmarkEnd w:id="6"/>
    </w:p>
    <w:p w:rsidR="006B214B" w:rsidRPr="0066145F" w:rsidRDefault="006B214B" w:rsidP="00A50E75">
      <w:pPr>
        <w:rPr>
          <w:rFonts w:ascii="Trebuchet MS" w:hAnsi="Trebuchet MS"/>
          <w:color w:val="244061" w:themeColor="accent1" w:themeShade="80"/>
        </w:rPr>
      </w:pP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5524" w:type="dxa"/>
            <w:gridSpan w:val="2"/>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rsidTr="00B72930">
        <w:trPr>
          <w:trHeight w:val="298"/>
        </w:trPr>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7" w:name="_Toc451001836"/>
      <w:r w:rsidRPr="0066145F">
        <w:rPr>
          <w:rStyle w:val="Robust"/>
          <w:rFonts w:ascii="Trebuchet MS" w:hAnsi="Trebuchet MS"/>
          <w:b/>
          <w:bCs/>
          <w:color w:val="244061" w:themeColor="accent1" w:themeShade="80"/>
        </w:rPr>
        <w:t>4.Persoană de contact</w:t>
      </w:r>
      <w:bookmarkEnd w:id="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rsidTr="00B72930">
        <w:tc>
          <w:tcPr>
            <w:tcW w:w="6192" w:type="dxa"/>
            <w:gridSpan w:val="2"/>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rsidTr="00B72930">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A73A489" wp14:editId="017BE461">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color w:val="244061" w:themeColor="accent1" w:themeShade="80"/>
        </w:rPr>
      </w:pPr>
      <w:bookmarkStart w:id="8" w:name="_Toc451001837"/>
      <w:r w:rsidRPr="0066145F">
        <w:rPr>
          <w:rStyle w:val="Robust"/>
          <w:rFonts w:ascii="Trebuchet MS" w:hAnsi="Trebuchet MS"/>
          <w:b/>
          <w:bCs/>
          <w:color w:val="244061" w:themeColor="accent1" w:themeShade="80"/>
        </w:rPr>
        <w:t>5.Capacitate solicitant</w:t>
      </w:r>
      <w:bookmarkEnd w:id="8"/>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rsidR="006B214B" w:rsidRPr="0066145F" w:rsidRDefault="006B214B" w:rsidP="005822E0">
      <w:pPr>
        <w:pStyle w:val="Listparagraf"/>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rsidR="006B214B" w:rsidRPr="0066145F" w:rsidRDefault="006B214B" w:rsidP="00B72930">
            <w:pPr>
              <w:pStyle w:val="Listparagraf"/>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rsidR="006B214B" w:rsidRPr="0066145F" w:rsidRDefault="006B214B" w:rsidP="00B72930">
            <w:pPr>
              <w:pStyle w:val="Listparagraf"/>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358"/>
        </w:trPr>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rsidR="006B214B" w:rsidRPr="0066145F" w:rsidRDefault="006B214B" w:rsidP="008D6AFD">
      <w:pPr>
        <w:spacing w:after="0" w:line="240" w:lineRule="auto"/>
        <w:rPr>
          <w:rFonts w:ascii="Trebuchet MS" w:hAnsi="Trebuchet MS"/>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rsidTr="00B72930">
        <w:tc>
          <w:tcPr>
            <w:tcW w:w="4924" w:type="dxa"/>
          </w:tcPr>
          <w:p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rsidR="006B214B" w:rsidRPr="0066145F" w:rsidRDefault="006B214B" w:rsidP="00B72930">
            <w:pPr>
              <w:spacing w:after="0" w:line="240" w:lineRule="auto"/>
              <w:rPr>
                <w:rFonts w:ascii="Trebuchet MS" w:hAnsi="Trebuchet MS"/>
                <w:bCs/>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08F51118" wp14:editId="3C9D6D82">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bCs/>
          <w:color w:val="244061" w:themeColor="accent1" w:themeShade="80"/>
          <w:sz w:val="18"/>
          <w:szCs w:val="18"/>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rsidTr="00B72930">
        <w:tc>
          <w:tcPr>
            <w:tcW w:w="9356" w:type="dxa"/>
          </w:tcPr>
          <w:p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E7EE482" wp14:editId="6511544C">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rsidR="006B214B" w:rsidRPr="0066145F" w:rsidRDefault="006B214B" w:rsidP="0001093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9" w:name="_Toc451001838"/>
      <w:r w:rsidRPr="0066145F">
        <w:rPr>
          <w:rStyle w:val="Robust"/>
          <w:rFonts w:ascii="Trebuchet MS" w:hAnsi="Trebuchet MS"/>
          <w:b/>
          <w:bCs/>
          <w:color w:val="244061" w:themeColor="accent1" w:themeShade="80"/>
        </w:rPr>
        <w:t>6.Localizare proiect</w:t>
      </w:r>
      <w:bookmarkEnd w:id="9"/>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rsidTr="005822E0">
        <w:trPr>
          <w:tblHeader/>
          <w:jc w:val="center"/>
        </w:trPr>
        <w:tc>
          <w:tcPr>
            <w:tcW w:w="2052"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rsidTr="005822E0">
        <w:trPr>
          <w:tblHeader/>
          <w:jc w:val="center"/>
        </w:trPr>
        <w:tc>
          <w:tcPr>
            <w:tcW w:w="2052" w:type="pct"/>
            <w:tcMar>
              <w:top w:w="0" w:type="dxa"/>
              <w:left w:w="0" w:type="dxa"/>
              <w:bottom w:w="0" w:type="dxa"/>
              <w:right w:w="0" w:type="dxa"/>
            </w:tcMar>
          </w:tcPr>
          <w:p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64DBD83A" wp14:editId="61030322">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0" w:name="_Toc451001839"/>
      <w:r w:rsidRPr="0066145F">
        <w:rPr>
          <w:rStyle w:val="Robust"/>
          <w:rFonts w:ascii="Trebuchet MS" w:hAnsi="Trebuchet MS"/>
          <w:b/>
          <w:bCs/>
          <w:color w:val="244061" w:themeColor="accent1" w:themeShade="80"/>
        </w:rPr>
        <w:t>7.Obiective proiect</w:t>
      </w:r>
      <w:bookmarkEnd w:id="10"/>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F910D65" wp14:editId="5ABBCBA2">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1" w:name="_Toc451001840"/>
      <w:r w:rsidRPr="0066145F">
        <w:rPr>
          <w:rStyle w:val="Robust"/>
          <w:rFonts w:ascii="Trebuchet MS" w:hAnsi="Trebuchet MS"/>
          <w:b/>
          <w:bCs/>
          <w:color w:val="244061" w:themeColor="accent1" w:themeShade="80"/>
        </w:rPr>
        <w:t>8.Rezultate așteptate</w:t>
      </w:r>
      <w:bookmarkEnd w:id="11"/>
    </w:p>
    <w:p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rsidTr="00B72930">
        <w:tc>
          <w:tcPr>
            <w:tcW w:w="95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rsidTr="00B72930">
        <w:tc>
          <w:tcPr>
            <w:tcW w:w="959" w:type="dxa"/>
            <w:vAlign w:val="center"/>
          </w:tcPr>
          <w:p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17FEDED" wp14:editId="53D78266">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2" w:name="_Toc451001841"/>
      <w:r w:rsidRPr="0066145F">
        <w:rPr>
          <w:rStyle w:val="Robust"/>
          <w:rFonts w:ascii="Trebuchet MS" w:hAnsi="Trebuchet MS"/>
          <w:b/>
          <w:bCs/>
          <w:color w:val="244061" w:themeColor="accent1" w:themeShade="80"/>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rsidR="006B214B" w:rsidRPr="0066145F" w:rsidRDefault="00133511"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rsidR="006B214B" w:rsidRPr="0066145F" w:rsidRDefault="00133511" w:rsidP="004B44B9">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contribuţia proiectului la îndeplinirea obiectivelor din documentele strategice relevante pentru proiect </w:t>
            </w:r>
            <w:r w:rsidR="004B44B9" w:rsidRPr="0066145F">
              <w:rPr>
                <w:rFonts w:ascii="Trebuchet MS" w:hAnsi="Trebuchet MS"/>
                <w:color w:val="244061" w:themeColor="accent1" w:themeShade="80"/>
                <w:sz w:val="18"/>
                <w:szCs w:val="18"/>
              </w:rPr>
              <w:t>prevăzute in Anexa 4 la GS CS- Cadrul legal și strategic relevant</w:t>
            </w:r>
            <w:r w:rsidR="006B214B" w:rsidRPr="0066145F">
              <w:rPr>
                <w:rFonts w:ascii="Trebuchet MS" w:hAnsi="Trebuchet MS"/>
                <w:color w:val="244061" w:themeColor="accent1" w:themeShade="80"/>
                <w:sz w:val="18"/>
                <w:szCs w:val="18"/>
              </w:rPr>
              <w:t>;</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rsidR="006B214B" w:rsidRPr="0066145F" w:rsidRDefault="006B214B" w:rsidP="00B72930">
            <w:pPr>
              <w:pStyle w:val="Listparagraf"/>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DB27313" wp14:editId="11F56896">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3" w:name="_Toc451001842"/>
      <w:r w:rsidRPr="0066145F">
        <w:rPr>
          <w:rStyle w:val="Robust"/>
          <w:rFonts w:ascii="Trebuchet MS" w:hAnsi="Trebuchet MS"/>
          <w:b/>
          <w:bCs/>
          <w:color w:val="244061" w:themeColor="accent1" w:themeShade="80"/>
        </w:rPr>
        <w:t>10.Justificare</w:t>
      </w:r>
      <w:bookmarkEnd w:id="13"/>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rsidR="006B214B" w:rsidRPr="0066145F" w:rsidRDefault="006B214B" w:rsidP="00B72930">
            <w:pPr>
              <w:pStyle w:val="Listparagraf"/>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rsidR="006B214B" w:rsidRPr="0066145F" w:rsidRDefault="006B214B" w:rsidP="00B72930">
            <w:pPr>
              <w:pStyle w:val="Listparagraf"/>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EB9FD50" wp14:editId="1037B018">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4" w:name="_Toc451001843"/>
      <w:r w:rsidRPr="0066145F">
        <w:rPr>
          <w:rStyle w:val="Robust"/>
          <w:rFonts w:ascii="Trebuchet MS" w:hAnsi="Trebuchet MS"/>
          <w:b/>
          <w:bCs/>
          <w:color w:val="244061" w:themeColor="accent1" w:themeShade="80"/>
        </w:rPr>
        <w:lastRenderedPageBreak/>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6B4DE1" wp14:editId="06977D52">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5" w:name="_Toc451001844"/>
      <w:r w:rsidRPr="0066145F">
        <w:rPr>
          <w:rStyle w:val="Robust"/>
          <w:rFonts w:ascii="Trebuchet MS" w:hAnsi="Trebuchet MS"/>
          <w:b/>
          <w:bCs/>
          <w:color w:val="244061" w:themeColor="accent1" w:themeShade="80"/>
        </w:rPr>
        <w:t>12.Sustenabilitate</w:t>
      </w:r>
      <w:bookmarkEnd w:id="15"/>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rPr>
          <w:trHeight w:val="198"/>
        </w:trPr>
        <w:tc>
          <w:tcPr>
            <w:tcW w:w="9572" w:type="dxa"/>
          </w:tcPr>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transferabilitatea rezultatelor proiectului către alt grup țintă/ alt sector etc.</w:t>
            </w:r>
          </w:p>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xml:space="preserve">- modalitatea de asigurare a sustenabilității măsurilor sprijinite pentru activitățile și subactivitățile care trebuie implementate pe o perioadă de minimum </w:t>
            </w:r>
            <w:r>
              <w:rPr>
                <w:rFonts w:ascii="Trebuchet MS" w:hAnsi="Trebuchet MS"/>
                <w:color w:val="244061" w:themeColor="accent1" w:themeShade="80"/>
                <w:sz w:val="18"/>
                <w:szCs w:val="18"/>
              </w:rPr>
              <w:t>3</w:t>
            </w:r>
            <w:r w:rsidRPr="00E30B9C">
              <w:rPr>
                <w:rFonts w:ascii="Trebuchet MS" w:hAnsi="Trebuchet MS"/>
                <w:color w:val="244061" w:themeColor="accent1" w:themeShade="80"/>
                <w:sz w:val="18"/>
                <w:szCs w:val="18"/>
              </w:rPr>
              <w:t>6 luni de la data finalizării implementării proiectului;</w:t>
            </w:r>
          </w:p>
          <w:p w:rsidR="00E30B9C" w:rsidRPr="00E30B9C"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modalităţile de diseminare a rezultatelor către alte entităţi (de exemplu metodologii, materiale de instruire, curricula etc.);</w:t>
            </w:r>
          </w:p>
          <w:p w:rsidR="004B7529" w:rsidRPr="0066145F" w:rsidRDefault="00E30B9C" w:rsidP="00E30B9C">
            <w:pPr>
              <w:tabs>
                <w:tab w:val="left" w:pos="2670"/>
              </w:tabs>
              <w:spacing w:after="0" w:line="240" w:lineRule="auto"/>
              <w:rPr>
                <w:rFonts w:ascii="Trebuchet MS" w:hAnsi="Trebuchet MS"/>
                <w:color w:val="244061" w:themeColor="accent1" w:themeShade="80"/>
                <w:sz w:val="18"/>
                <w:szCs w:val="18"/>
              </w:rPr>
            </w:pPr>
            <w:r w:rsidRPr="00E30B9C">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CAF5853" wp14:editId="6DDC686D">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6" w:name="_Toc451001845"/>
      <w:r w:rsidRPr="0066145F">
        <w:rPr>
          <w:rStyle w:val="Robust"/>
          <w:rFonts w:ascii="Trebuchet MS" w:hAnsi="Trebuchet MS"/>
          <w:b/>
          <w:bCs/>
          <w:color w:val="244061" w:themeColor="accent1" w:themeShade="80"/>
        </w:rPr>
        <w:t>13.Relevanță</w:t>
      </w:r>
      <w:bookmarkEnd w:id="16"/>
    </w:p>
    <w:p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strike/>
          <w:color w:val="244061" w:themeColor="accent1" w:themeShade="80"/>
          <w:sz w:val="18"/>
          <w:szCs w:val="18"/>
        </w:rPr>
      </w:pPr>
    </w:p>
    <w:p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3B9F1C9A" wp14:editId="62191549">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rsidR="00311086" w:rsidRPr="00925B42" w:rsidRDefault="00925B42" w:rsidP="00925B42">
            <w:pPr>
              <w:spacing w:after="0" w:line="240" w:lineRule="auto"/>
              <w:jc w:val="both"/>
              <w:rPr>
                <w:rFonts w:ascii="Trebuchet MS" w:hAnsi="Trebuchet MS"/>
                <w:color w:val="244061" w:themeColor="accent1" w:themeShade="80"/>
                <w:sz w:val="18"/>
                <w:szCs w:val="18"/>
              </w:rPr>
            </w:pPr>
            <w:r w:rsidRPr="00925B42">
              <w:rPr>
                <w:rFonts w:ascii="Trebuchet MS" w:hAnsi="Trebuchet MS"/>
                <w:color w:val="244061" w:themeColor="accent1" w:themeShade="80"/>
                <w:sz w:val="18"/>
                <w:szCs w:val="18"/>
              </w:rPr>
              <w:t>Conform Anexei 4:  Cadrul strategic și cadrul legal aplicabil</w:t>
            </w:r>
          </w:p>
        </w:tc>
      </w:tr>
    </w:tbl>
    <w:p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7528D73" wp14:editId="35095F4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7" w:name="_Toc451001846"/>
      <w:r w:rsidRPr="0066145F">
        <w:rPr>
          <w:rStyle w:val="Robust"/>
          <w:rFonts w:ascii="Trebuchet MS" w:hAnsi="Trebuchet MS"/>
          <w:b/>
          <w:bCs/>
          <w:color w:val="244061" w:themeColor="accent1" w:themeShade="80"/>
        </w:rPr>
        <w:t>14.Riscuri</w:t>
      </w:r>
      <w:bookmarkEnd w:id="17"/>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rsidTr="00B72930">
        <w:tc>
          <w:tcPr>
            <w:tcW w:w="959" w:type="dxa"/>
          </w:tcPr>
          <w:p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rsidTr="00B72930">
        <w:tc>
          <w:tcPr>
            <w:tcW w:w="9288" w:type="dxa"/>
            <w:gridSpan w:val="3"/>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397F86F" wp14:editId="3822A087">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8D6AFD">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8" w:name="_Toc451001847"/>
      <w:r w:rsidRPr="0066145F">
        <w:rPr>
          <w:rStyle w:val="Robust"/>
          <w:rFonts w:ascii="Trebuchet MS" w:hAnsi="Trebuchet MS"/>
          <w:b/>
          <w:bCs/>
          <w:color w:val="244061" w:themeColor="accent1" w:themeShade="80"/>
        </w:rPr>
        <w:t>15.Principii orizontale</w:t>
      </w:r>
      <w:bookmarkEnd w:id="18"/>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rsidTr="00B72930">
        <w:tc>
          <w:tcPr>
            <w:tcW w:w="9606"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 xml:space="preserve">va fi respectat. (în cadrul tuturor investițiilor în infrastructură, se va avea în vedere ca toate obstacolele fizice să fie înlăturate / ameliorate, vor fi prevăzute spatii speciale de acces în vederea asigurării accesibilității pentru persoanele cu </w:t>
            </w:r>
            <w:r w:rsidRPr="0066145F">
              <w:rPr>
                <w:rFonts w:ascii="Trebuchet MS" w:hAnsi="Trebuchet MS"/>
                <w:color w:val="244061" w:themeColor="accent1" w:themeShade="80"/>
                <w:sz w:val="18"/>
                <w:szCs w:val="18"/>
              </w:rPr>
              <w:lastRenderedPageBreak/>
              <w:t>dizabilități, îndeplinind astfel prevederile legislației în vigoare cu privire la accesul în clădirile şi structurile de utilitate publică).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6B214B" w:rsidRPr="0066145F" w:rsidRDefault="006B214B" w:rsidP="00334649">
      <w:pPr>
        <w:spacing w:after="0" w:line="240" w:lineRule="auto"/>
        <w:rPr>
          <w:rFonts w:ascii="Trebuchet MS" w:hAnsi="Trebuchet MS"/>
          <w:b/>
          <w:noProof/>
          <w:color w:val="244061" w:themeColor="accent1" w:themeShade="80"/>
          <w:sz w:val="18"/>
          <w:szCs w:val="18"/>
        </w:rPr>
      </w:pPr>
    </w:p>
    <w:p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3752B98" wp14:editId="611623CF">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334649">
      <w:pPr>
        <w:spacing w:after="0" w:line="240" w:lineRule="auto"/>
        <w:rPr>
          <w:rFonts w:ascii="Trebuchet MS" w:hAnsi="Trebuchet MS"/>
          <w:b/>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19" w:name="_Toc451001848"/>
      <w:r w:rsidRPr="0066145F">
        <w:rPr>
          <w:rStyle w:val="Robust"/>
          <w:rFonts w:ascii="Trebuchet MS" w:hAnsi="Trebuchet MS"/>
          <w:b/>
          <w:bCs/>
          <w:color w:val="244061" w:themeColor="accent1" w:themeShade="80"/>
        </w:rPr>
        <w:t>16.Metodologie</w:t>
      </w:r>
      <w:bookmarkEnd w:id="19"/>
    </w:p>
    <w:p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rsidR="006B214B" w:rsidRPr="0066145F" w:rsidRDefault="006B214B" w:rsidP="00B72930">
            <w:pPr>
              <w:pStyle w:val="Listparagraf"/>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rsidR="006B214B" w:rsidRPr="0066145F" w:rsidRDefault="006B214B" w:rsidP="00B72930">
            <w:pPr>
              <w:pStyle w:val="Listparagraf"/>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rsidR="006B214B" w:rsidRPr="0066145F" w:rsidRDefault="006B214B" w:rsidP="00334649">
      <w:pPr>
        <w:spacing w:after="0" w:line="240" w:lineRule="auto"/>
        <w:rPr>
          <w:rFonts w:ascii="Trebuchet MS" w:hAnsi="Trebuchet MS"/>
          <w:strike/>
          <w:color w:val="244061" w:themeColor="accent1" w:themeShade="80"/>
          <w:sz w:val="18"/>
          <w:szCs w:val="18"/>
        </w:rPr>
      </w:pPr>
    </w:p>
    <w:p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2968A1E1" wp14:editId="2E16FADF">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0" w:name="_Toc451001849"/>
      <w:r w:rsidRPr="0066145F">
        <w:rPr>
          <w:rStyle w:val="Robust"/>
          <w:rFonts w:ascii="Trebuchet MS" w:hAnsi="Trebuchet MS"/>
          <w:b/>
          <w:bCs/>
          <w:color w:val="244061" w:themeColor="accent1" w:themeShade="80"/>
        </w:rPr>
        <w:t>17.Indicatori prestabiliți</w:t>
      </w:r>
      <w:bookmarkEnd w:id="20"/>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rsidTr="0013457C">
        <w:trPr>
          <w:tblHeader/>
        </w:trPr>
        <w:tc>
          <w:tcPr>
            <w:tcW w:w="2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7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rsidTr="0013457C">
        <w:trPr>
          <w:tblHeader/>
        </w:trPr>
        <w:tc>
          <w:tcPr>
            <w:tcW w:w="260" w:type="dxa"/>
            <w:shd w:val="clear" w:color="auto" w:fill="C4C4C4"/>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260"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42A31773" wp14:editId="05C779D6">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1" w:name="_Toc451001850"/>
      <w:r w:rsidRPr="0066145F">
        <w:rPr>
          <w:rStyle w:val="Robust"/>
          <w:rFonts w:ascii="Trebuchet MS" w:hAnsi="Trebuchet MS"/>
          <w:b/>
          <w:bCs/>
          <w:color w:val="244061" w:themeColor="accent1" w:themeShade="80"/>
        </w:rPr>
        <w:t>18.Plan de achiziții</w:t>
      </w:r>
      <w:bookmarkEnd w:id="21"/>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rsidTr="0013457C">
        <w:trPr>
          <w:tblHeader/>
        </w:trPr>
        <w:tc>
          <w:tcPr>
            <w:tcW w:w="316"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rsidTr="0013457C">
        <w:trPr>
          <w:tblHeader/>
        </w:trPr>
        <w:tc>
          <w:tcPr>
            <w:tcW w:w="316"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099BF2A" wp14:editId="35477F7B">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2" w:name="_Toc451001851"/>
      <w:r w:rsidRPr="0066145F">
        <w:rPr>
          <w:rStyle w:val="Robust"/>
          <w:rFonts w:ascii="Trebuchet MS" w:hAnsi="Trebuchet MS"/>
          <w:b/>
          <w:bCs/>
          <w:color w:val="244061" w:themeColor="accent1" w:themeShade="80"/>
        </w:rPr>
        <w:t>19.Resurse umane implicate</w:t>
      </w:r>
      <w:bookmarkEnd w:id="22"/>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rsidTr="00B72930">
        <w:tc>
          <w:tcPr>
            <w:tcW w:w="9288" w:type="dxa"/>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6B214B" w:rsidRPr="0066145F" w:rsidRDefault="006B214B" w:rsidP="00B72930">
            <w:pPr>
              <w:spacing w:after="0" w:line="240" w:lineRule="auto"/>
              <w:rPr>
                <w:rFonts w:ascii="Trebuchet MS" w:hAnsi="Trebuchet MS"/>
                <w:color w:val="244061" w:themeColor="accent1" w:themeShade="80"/>
                <w:sz w:val="18"/>
                <w:szCs w:val="18"/>
              </w:rPr>
            </w:pP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1D25FB">
      <w:pPr>
        <w:pStyle w:val="Titlu1"/>
        <w:rPr>
          <w:rStyle w:val="Robust"/>
          <w:rFonts w:ascii="Trebuchet MS" w:hAnsi="Trebuchet MS"/>
          <w:b/>
          <w:bCs/>
          <w:color w:val="244061" w:themeColor="accent1" w:themeShade="80"/>
        </w:rPr>
      </w:pPr>
      <w:bookmarkStart w:id="23" w:name="_Toc451001852"/>
      <w:r w:rsidRPr="0066145F">
        <w:rPr>
          <w:rStyle w:val="Robust"/>
          <w:rFonts w:ascii="Trebuchet MS" w:hAnsi="Trebuchet MS"/>
          <w:b/>
          <w:bCs/>
          <w:color w:val="244061" w:themeColor="accent1" w:themeShade="80"/>
        </w:rPr>
        <w:t>20. Resurse materiale implicate</w:t>
      </w:r>
      <w:bookmarkEnd w:id="23"/>
      <w:r w:rsidRPr="0066145F">
        <w:rPr>
          <w:rStyle w:val="Robust"/>
          <w:rFonts w:ascii="Trebuchet MS" w:hAnsi="Trebuchet MS"/>
          <w:b/>
          <w:bCs/>
          <w:color w:val="244061" w:themeColor="accent1" w:themeShade="80"/>
        </w:rPr>
        <w:t xml:space="preserve"> </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va completa în mod similar pentru fiecare localizare a proiectului</w:t>
            </w:r>
          </w:p>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rsidTr="00B72930">
              <w:tc>
                <w:tcPr>
                  <w:tcW w:w="2263"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rsidTr="00B72930">
              <w:tc>
                <w:tcPr>
                  <w:tcW w:w="2459"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rsidR="006B214B" w:rsidRPr="0066145F" w:rsidRDefault="006B214B" w:rsidP="00B72930">
            <w:pPr>
              <w:spacing w:after="0" w:line="240" w:lineRule="auto"/>
              <w:rPr>
                <w:rFonts w:ascii="Trebuchet MS" w:hAnsi="Trebuchet M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2F267A1" wp14:editId="787E4C1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03964C6" wp14:editId="54DBBABF">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0C9821C8" wp14:editId="4354BAD1">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48FB081" wp14:editId="377310C4">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4" w:name="_Toc451001853"/>
      <w:r w:rsidRPr="0066145F">
        <w:rPr>
          <w:rStyle w:val="Robust"/>
          <w:rFonts w:ascii="Trebuchet MS" w:hAnsi="Trebuchet MS"/>
          <w:b/>
          <w:bCs/>
          <w:color w:val="244061" w:themeColor="accent1" w:themeShade="80"/>
        </w:rPr>
        <w:t>21.Activități previzionate</w:t>
      </w:r>
      <w:bookmarkEnd w:id="24"/>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6B214B" w:rsidRPr="0066145F" w:rsidRDefault="006B214B" w:rsidP="00F148EE">
      <w:pPr>
        <w:pStyle w:val="Listparagraf"/>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rsidTr="00B72930">
        <w:tc>
          <w:tcPr>
            <w:tcW w:w="2205"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rsidTr="00B72930">
        <w:tc>
          <w:tcPr>
            <w:tcW w:w="2205"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rsidTr="00B72930">
        <w:tc>
          <w:tcPr>
            <w:tcW w:w="9572" w:type="dxa"/>
          </w:tcPr>
          <w:p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vor selecta din rezultatele definite anterior.</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rsidTr="00B72930">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457091E" wp14:editId="2A059C8A">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015660">
      <w:pPr>
        <w:pStyle w:val="Titlu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Robust"/>
          <w:rFonts w:ascii="Trebuchet MS" w:hAnsi="Trebuchet MS"/>
          <w:noProof/>
          <w:color w:val="244061" w:themeColor="accent1" w:themeShade="80"/>
          <w:lang w:val="en-US"/>
        </w:rPr>
        <w:drawing>
          <wp:inline distT="0" distB="0" distL="0" distR="0" wp14:anchorId="34532F67" wp14:editId="764E5104">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6B214B" w:rsidRPr="0066145F" w:rsidRDefault="006B214B" w:rsidP="001D25FB">
      <w:pPr>
        <w:pStyle w:val="Titlu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t> </w:t>
      </w:r>
      <w:bookmarkStart w:id="25" w:name="_Toc451001854"/>
      <w:r w:rsidRPr="0066145F">
        <w:rPr>
          <w:rStyle w:val="Robust"/>
          <w:rFonts w:ascii="Trebuchet MS" w:hAnsi="Trebuchet MS"/>
          <w:b/>
          <w:bCs/>
          <w:color w:val="244061" w:themeColor="accent1" w:themeShade="80"/>
        </w:rPr>
        <w:t>22.Buget - Activități și cheltuieli</w:t>
      </w:r>
      <w:bookmarkEnd w:id="25"/>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rsidTr="00B72930">
        <w:tc>
          <w:tcPr>
            <w:tcW w:w="98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rsidTr="00B72930">
        <w:tc>
          <w:tcPr>
            <w:tcW w:w="98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rsidTr="00B72930">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rsidTr="00B72930">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rsidTr="00B72930">
        <w:tc>
          <w:tcPr>
            <w:tcW w:w="91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586F50C" wp14:editId="1573AB19">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334649">
      <w:pPr>
        <w:spacing w:after="0" w:line="240" w:lineRule="auto"/>
        <w:rPr>
          <w:rFonts w:ascii="Trebuchet MS" w:hAnsi="Trebuchet MS"/>
          <w:b/>
          <w:bCs/>
          <w:color w:val="244061" w:themeColor="accent1" w:themeShade="80"/>
          <w:sz w:val="18"/>
          <w:szCs w:val="18"/>
        </w:rPr>
      </w:pPr>
    </w:p>
    <w:p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rsidR="006B214B" w:rsidRPr="0066145F" w:rsidRDefault="006B214B" w:rsidP="007A546E">
      <w:pPr>
        <w:pStyle w:val="Listparagraf"/>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rsidR="006B214B" w:rsidRPr="0066145F" w:rsidRDefault="006B214B" w:rsidP="00334649">
      <w:pPr>
        <w:pStyle w:val="Listparagraf"/>
        <w:spacing w:after="0" w:line="240" w:lineRule="auto"/>
        <w:rPr>
          <w:rFonts w:ascii="Trebuchet MS" w:hAnsi="Trebuchet MS"/>
          <w:color w:val="244061" w:themeColor="accent1" w:themeShade="80"/>
          <w:sz w:val="18"/>
          <w:szCs w:val="18"/>
          <w:u w:val="single"/>
        </w:rPr>
      </w:pPr>
    </w:p>
    <w:p w:rsidR="006B214B" w:rsidRPr="0066145F" w:rsidRDefault="006B214B" w:rsidP="00334649">
      <w:pPr>
        <w:pStyle w:val="Listparagraf"/>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rsidR="006B214B" w:rsidRPr="0066145F" w:rsidRDefault="006B214B" w:rsidP="007A546E">
      <w:pPr>
        <w:pStyle w:val="Listparagraf"/>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6B214B" w:rsidRPr="0066145F" w:rsidRDefault="006B214B" w:rsidP="00334649">
      <w:pPr>
        <w:spacing w:after="0" w:line="240" w:lineRule="auto"/>
        <w:rPr>
          <w:rFonts w:ascii="Trebuchet MS" w:hAnsi="Trebuchet MS"/>
          <w:color w:val="244061" w:themeColor="accent1" w:themeShade="80"/>
          <w:sz w:val="18"/>
          <w:szCs w:val="18"/>
        </w:rPr>
      </w:pPr>
    </w:p>
    <w:p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cazul în care cheltuiala este aferenta unei scheme de ajutor de stat/minimis – se va selecta „DA”. În acest moment sistemul afișează câmpurile suplimentare în care trebuie să selectați din nomenclatoarele disponibile informaţii cu privire la:</w:t>
      </w:r>
    </w:p>
    <w:p w:rsidR="006B214B" w:rsidRPr="0066145F" w:rsidRDefault="006B214B" w:rsidP="00334649">
      <w:pPr>
        <w:pStyle w:val="Listparagraf"/>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Schema de ajutor de stat;</w:t>
      </w:r>
    </w:p>
    <w:p w:rsidR="006B214B" w:rsidRPr="0066145F" w:rsidRDefault="006B214B" w:rsidP="00334649">
      <w:pPr>
        <w:pStyle w:val="Listparagraf"/>
        <w:numPr>
          <w:ilvl w:val="0"/>
          <w:numId w:val="3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Categoria de ajutor de stat; </w:t>
      </w:r>
    </w:p>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6" w:name="_Toc451001855"/>
      <w:r w:rsidRPr="0066145F">
        <w:rPr>
          <w:rStyle w:val="Robust"/>
          <w:rFonts w:ascii="Trebuchet MS" w:hAnsi="Trebuchet MS"/>
          <w:b/>
          <w:bCs/>
          <w:color w:val="244061" w:themeColor="accent1" w:themeShade="80"/>
        </w:rPr>
        <w:t>23.Buget - Temă secundara FSE</w:t>
      </w:r>
      <w:bookmarkEnd w:id="26"/>
    </w:p>
    <w:p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rsidTr="00B72930">
        <w:tc>
          <w:tcPr>
            <w:tcW w:w="53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02. Inovare socială</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967AAD">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05.Îmbunătățirea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rsidTr="00B72930">
        <w:tc>
          <w:tcPr>
            <w:tcW w:w="53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06. Îmbunătățirea accesibilității, a utilizării și a calității tehnologiilor informației și comunicațiilor</w:t>
            </w:r>
          </w:p>
        </w:tc>
        <w:tc>
          <w:tcPr>
            <w:tcW w:w="1984"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1779A7A" wp14:editId="346DFD3B">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color w:val="244061" w:themeColor="accent1" w:themeShade="80"/>
        </w:rPr>
      </w:pPr>
      <w:bookmarkStart w:id="27" w:name="_Toc451001856"/>
      <w:r w:rsidRPr="0066145F">
        <w:rPr>
          <w:rStyle w:val="Robust"/>
          <w:rFonts w:ascii="Trebuchet MS" w:hAnsi="Trebuchet MS"/>
          <w:b/>
          <w:bCs/>
          <w:color w:val="244061" w:themeColor="accent1" w:themeShade="80"/>
        </w:rPr>
        <w:t>24.Buget - Câmp de intervenție</w:t>
      </w:r>
      <w:bookmarkEnd w:id="27"/>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A98A223" wp14:editId="4C91138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6B214B" w:rsidRPr="0066145F" w:rsidRDefault="006B214B" w:rsidP="00334649">
      <w:pPr>
        <w:spacing w:after="0" w:line="240" w:lineRule="auto"/>
        <w:jc w:val="both"/>
        <w:rPr>
          <w:rFonts w:ascii="Trebuchet MS" w:hAnsi="Trebuchet MS"/>
          <w:color w:val="244061" w:themeColor="accent1" w:themeShade="80"/>
          <w:sz w:val="18"/>
          <w:szCs w:val="18"/>
        </w:rPr>
      </w:pPr>
    </w:p>
    <w:p w:rsidR="006B214B" w:rsidRPr="0066145F" w:rsidRDefault="006B214B" w:rsidP="001D25FB">
      <w:pPr>
        <w:pStyle w:val="Titlu1"/>
        <w:rPr>
          <w:rStyle w:val="Robust"/>
          <w:rFonts w:ascii="Trebuchet MS" w:hAnsi="Trebuchet MS"/>
          <w:b/>
          <w:bCs/>
          <w:color w:val="244061" w:themeColor="accent1" w:themeShade="80"/>
        </w:rPr>
      </w:pPr>
      <w:bookmarkStart w:id="28" w:name="_Toc451001857"/>
      <w:r w:rsidRPr="0066145F">
        <w:rPr>
          <w:rStyle w:val="Robust"/>
          <w:rFonts w:ascii="Trebuchet MS" w:hAnsi="Trebuchet MS"/>
          <w:b/>
          <w:bCs/>
          <w:color w:val="244061" w:themeColor="accent1" w:themeShade="80"/>
        </w:rPr>
        <w:t>25.Forma de finanţare</w:t>
      </w:r>
      <w:bookmarkEnd w:id="28"/>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rsidR="006B214B" w:rsidRPr="0066145F" w:rsidRDefault="006B214B" w:rsidP="0046619B">
      <w:pPr>
        <w:pStyle w:val="Listparagraf"/>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rsidR="006B214B" w:rsidRPr="0066145F" w:rsidRDefault="006B214B" w:rsidP="0046619B">
      <w:pPr>
        <w:pStyle w:val="Listparagraf"/>
        <w:spacing w:after="160" w:line="259" w:lineRule="auto"/>
        <w:rPr>
          <w:rFonts w:ascii="Trebuchet MS" w:hAnsi="Trebuchet MS"/>
          <w:color w:val="244061" w:themeColor="accent1" w:themeShade="80"/>
        </w:rPr>
      </w:pPr>
    </w:p>
    <w:p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74A6CA6D" wp14:editId="3DB0B421">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6B214B" w:rsidRPr="0066145F" w:rsidRDefault="006B214B" w:rsidP="0046619B">
      <w:pPr>
        <w:spacing w:after="160" w:line="259" w:lineRule="auto"/>
        <w:rPr>
          <w:rFonts w:ascii="Trebuchet MS" w:hAnsi="Trebuchet MS"/>
          <w:color w:val="244061" w:themeColor="accent1" w:themeShade="80"/>
        </w:rPr>
      </w:pPr>
    </w:p>
    <w:p w:rsidR="006B214B" w:rsidRPr="0066145F" w:rsidRDefault="006B214B" w:rsidP="001D25FB">
      <w:pPr>
        <w:pStyle w:val="Titlu1"/>
        <w:rPr>
          <w:rStyle w:val="Robust"/>
          <w:rFonts w:ascii="Trebuchet MS" w:hAnsi="Trebuchet MS"/>
          <w:b/>
          <w:bCs/>
          <w:color w:val="244061" w:themeColor="accent1" w:themeShade="80"/>
        </w:rPr>
      </w:pPr>
      <w:bookmarkStart w:id="29" w:name="_Toc451001858"/>
      <w:r w:rsidRPr="0066145F">
        <w:rPr>
          <w:rStyle w:val="Robust"/>
          <w:rFonts w:ascii="Trebuchet MS" w:hAnsi="Trebuchet MS"/>
          <w:b/>
          <w:bCs/>
          <w:color w:val="244061" w:themeColor="accent1" w:themeShade="80"/>
        </w:rPr>
        <w:t>26.Tipul teritoriului</w:t>
      </w:r>
      <w:bookmarkEnd w:id="29"/>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EFB2BA2" wp14:editId="44C5B0EE">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0" w:name="_Toc451001859"/>
      <w:r w:rsidRPr="0066145F">
        <w:rPr>
          <w:rStyle w:val="Robust"/>
          <w:rFonts w:ascii="Trebuchet MS" w:hAnsi="Trebuchet MS"/>
          <w:b/>
          <w:bCs/>
          <w:color w:val="244061" w:themeColor="accent1" w:themeShade="80"/>
        </w:rPr>
        <w:t>27.Mecanismele teritoriale de furnizare</w:t>
      </w:r>
      <w:bookmarkEnd w:id="30"/>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F217472" wp14:editId="717D3F62">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6B214B" w:rsidRPr="0066145F" w:rsidRDefault="006B214B" w:rsidP="001D25FB">
      <w:pPr>
        <w:pStyle w:val="Titlu1"/>
        <w:rPr>
          <w:rStyle w:val="Robust"/>
          <w:rFonts w:ascii="Trebuchet MS" w:hAnsi="Trebuchet MS"/>
          <w:b/>
          <w:bCs/>
          <w:color w:val="244061" w:themeColor="accent1" w:themeShade="80"/>
        </w:rPr>
      </w:pPr>
      <w:bookmarkStart w:id="31" w:name="_Toc451001860"/>
      <w:r w:rsidRPr="0066145F">
        <w:rPr>
          <w:rStyle w:val="Robust"/>
          <w:rFonts w:ascii="Trebuchet MS" w:hAnsi="Trebuchet MS"/>
          <w:b/>
          <w:bCs/>
          <w:color w:val="244061" w:themeColor="accent1" w:themeShade="80"/>
        </w:rPr>
        <w:t>28.Vizualizare proiect</w:t>
      </w:r>
      <w:bookmarkEnd w:id="31"/>
    </w:p>
    <w:p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rsidR="006B214B" w:rsidRPr="0066145F" w:rsidRDefault="006B214B" w:rsidP="001D25FB">
      <w:pPr>
        <w:pStyle w:val="Titlu1"/>
        <w:rPr>
          <w:rStyle w:val="Robust"/>
          <w:rFonts w:ascii="Trebuchet MS" w:hAnsi="Trebuchet MS"/>
          <w:b/>
          <w:bCs/>
          <w:color w:val="244061" w:themeColor="accent1" w:themeShade="80"/>
        </w:rPr>
      </w:pPr>
      <w:bookmarkStart w:id="32" w:name="_Toc451001861"/>
      <w:r w:rsidRPr="0066145F">
        <w:rPr>
          <w:rStyle w:val="Robust"/>
          <w:rFonts w:ascii="Trebuchet MS" w:hAnsi="Trebuchet MS"/>
          <w:b/>
          <w:bCs/>
          <w:color w:val="244061" w:themeColor="accent1" w:themeShade="80"/>
        </w:rPr>
        <w:t>29.Transmitere proiect</w:t>
      </w:r>
      <w:bookmarkEnd w:id="32"/>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rsidR="006B214B" w:rsidRPr="0066145F" w:rsidRDefault="00714777"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4777" w:rsidRDefault="00714777" w:rsidP="00503A87">
      <w:pPr>
        <w:spacing w:after="0" w:line="240" w:lineRule="auto"/>
      </w:pPr>
      <w:r>
        <w:separator/>
      </w:r>
    </w:p>
  </w:endnote>
  <w:endnote w:type="continuationSeparator" w:id="0">
    <w:p w:rsidR="00714777" w:rsidRDefault="00714777"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altName w:val="Wingdings"/>
    <w:panose1 w:val="050401020108070707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font202">
    <w:altName w:val="MS Gothic"/>
    <w:charset w:val="80"/>
    <w:family w:val="auto"/>
    <w:pitch w:val="variable"/>
  </w:font>
  <w:font w:name="PF Square Sans Pro Medium">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Default="00FB3D43">
    <w:pPr>
      <w:pStyle w:val="Subsol"/>
      <w:jc w:val="right"/>
    </w:pPr>
    <w:r>
      <w:fldChar w:fldCharType="begin"/>
    </w:r>
    <w:r>
      <w:instrText xml:space="preserve"> PAGE   \* MERGEFORMAT </w:instrText>
    </w:r>
    <w:r>
      <w:fldChar w:fldCharType="separate"/>
    </w:r>
    <w:r w:rsidR="00AD76F0">
      <w:rPr>
        <w:noProof/>
      </w:rPr>
      <w:t>1</w:t>
    </w:r>
    <w:r>
      <w:rPr>
        <w:noProof/>
      </w:rPr>
      <w:fldChar w:fldCharType="end"/>
    </w:r>
  </w:p>
  <w:p w:rsidR="00FB3D43" w:rsidRDefault="00FB3D43">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4777" w:rsidRDefault="00714777" w:rsidP="00503A87">
      <w:pPr>
        <w:spacing w:after="0" w:line="240" w:lineRule="auto"/>
      </w:pPr>
      <w:r>
        <w:separator/>
      </w:r>
    </w:p>
  </w:footnote>
  <w:footnote w:type="continuationSeparator" w:id="0">
    <w:p w:rsidR="00714777" w:rsidRDefault="00714777"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0043482" wp14:editId="1C5F3ED6">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049978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rsidR="00FB3D43" w:rsidRPr="00AA177E" w:rsidRDefault="00FB3D43"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2851BD1"/>
    <w:multiLevelType w:val="hybridMultilevel"/>
    <w:tmpl w:val="C52CDF6A"/>
    <w:lvl w:ilvl="0" w:tplc="F94EC60A">
      <w:start w:val="1"/>
      <w:numFmt w:val="decimal"/>
      <w:lvlText w:val="%1."/>
      <w:lvlJc w:val="left"/>
      <w:pPr>
        <w:ind w:left="1068" w:hanging="360"/>
      </w:pPr>
      <w:rPr>
        <w:rFonts w:ascii="Trebuchet MS" w:hAnsi="Trebuchet MS" w:hint="default"/>
        <w:caps w:val="0"/>
        <w:strike w:val="0"/>
        <w:dstrike w:val="0"/>
        <w:vanish w:val="0"/>
        <w:color w:val="002060"/>
        <w:sz w:val="22"/>
        <w:vertAlign w:val="baseline"/>
      </w:rPr>
    </w:lvl>
    <w:lvl w:ilvl="1" w:tplc="04180019" w:tentative="1">
      <w:start w:val="1"/>
      <w:numFmt w:val="lowerLetter"/>
      <w:lvlText w:val="%2."/>
      <w:lvlJc w:val="left"/>
      <w:pPr>
        <w:ind w:left="1788" w:hanging="360"/>
      </w:pPr>
    </w:lvl>
    <w:lvl w:ilvl="2" w:tplc="0418001B" w:tentative="1">
      <w:start w:val="1"/>
      <w:numFmt w:val="lowerRoman"/>
      <w:lvlText w:val="%3."/>
      <w:lvlJc w:val="right"/>
      <w:pPr>
        <w:ind w:left="2508" w:hanging="180"/>
      </w:pPr>
    </w:lvl>
    <w:lvl w:ilvl="3" w:tplc="0418000F" w:tentative="1">
      <w:start w:val="1"/>
      <w:numFmt w:val="decimal"/>
      <w:lvlText w:val="%4."/>
      <w:lvlJc w:val="left"/>
      <w:pPr>
        <w:ind w:left="3228" w:hanging="360"/>
      </w:pPr>
    </w:lvl>
    <w:lvl w:ilvl="4" w:tplc="04180019" w:tentative="1">
      <w:start w:val="1"/>
      <w:numFmt w:val="lowerLetter"/>
      <w:lvlText w:val="%5."/>
      <w:lvlJc w:val="left"/>
      <w:pPr>
        <w:ind w:left="3948" w:hanging="360"/>
      </w:pPr>
    </w:lvl>
    <w:lvl w:ilvl="5" w:tplc="0418001B" w:tentative="1">
      <w:start w:val="1"/>
      <w:numFmt w:val="lowerRoman"/>
      <w:lvlText w:val="%6."/>
      <w:lvlJc w:val="right"/>
      <w:pPr>
        <w:ind w:left="4668" w:hanging="180"/>
      </w:pPr>
    </w:lvl>
    <w:lvl w:ilvl="6" w:tplc="0418000F" w:tentative="1">
      <w:start w:val="1"/>
      <w:numFmt w:val="decimal"/>
      <w:lvlText w:val="%7."/>
      <w:lvlJc w:val="left"/>
      <w:pPr>
        <w:ind w:left="5388" w:hanging="360"/>
      </w:pPr>
    </w:lvl>
    <w:lvl w:ilvl="7" w:tplc="04180019" w:tentative="1">
      <w:start w:val="1"/>
      <w:numFmt w:val="lowerLetter"/>
      <w:lvlText w:val="%8."/>
      <w:lvlJc w:val="left"/>
      <w:pPr>
        <w:ind w:left="6108" w:hanging="360"/>
      </w:pPr>
    </w:lvl>
    <w:lvl w:ilvl="8" w:tplc="0418001B" w:tentative="1">
      <w:start w:val="1"/>
      <w:numFmt w:val="lowerRoman"/>
      <w:lvlText w:val="%9."/>
      <w:lvlJc w:val="right"/>
      <w:pPr>
        <w:ind w:left="6828" w:hanging="180"/>
      </w:pPr>
    </w:lvl>
  </w:abstractNum>
  <w:abstractNum w:abstractNumId="7">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2">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1">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3">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4">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6">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8">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3">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18"/>
  </w:num>
  <w:num w:numId="3">
    <w:abstractNumId w:val="28"/>
  </w:num>
  <w:num w:numId="4">
    <w:abstractNumId w:val="29"/>
  </w:num>
  <w:num w:numId="5">
    <w:abstractNumId w:val="44"/>
  </w:num>
  <w:num w:numId="6">
    <w:abstractNumId w:val="15"/>
  </w:num>
  <w:num w:numId="7">
    <w:abstractNumId w:val="43"/>
  </w:num>
  <w:num w:numId="8">
    <w:abstractNumId w:val="41"/>
  </w:num>
  <w:num w:numId="9">
    <w:abstractNumId w:val="22"/>
  </w:num>
  <w:num w:numId="10">
    <w:abstractNumId w:val="35"/>
  </w:num>
  <w:num w:numId="11">
    <w:abstractNumId w:val="48"/>
  </w:num>
  <w:num w:numId="12">
    <w:abstractNumId w:val="34"/>
  </w:num>
  <w:num w:numId="13">
    <w:abstractNumId w:val="4"/>
  </w:num>
  <w:num w:numId="14">
    <w:abstractNumId w:val="27"/>
  </w:num>
  <w:num w:numId="15">
    <w:abstractNumId w:val="14"/>
  </w:num>
  <w:num w:numId="16">
    <w:abstractNumId w:val="38"/>
  </w:num>
  <w:num w:numId="17">
    <w:abstractNumId w:val="39"/>
  </w:num>
  <w:num w:numId="18">
    <w:abstractNumId w:val="45"/>
  </w:num>
  <w:num w:numId="19">
    <w:abstractNumId w:val="20"/>
  </w:num>
  <w:num w:numId="20">
    <w:abstractNumId w:val="19"/>
  </w:num>
  <w:num w:numId="21">
    <w:abstractNumId w:val="3"/>
  </w:num>
  <w:num w:numId="22">
    <w:abstractNumId w:val="31"/>
  </w:num>
  <w:num w:numId="23">
    <w:abstractNumId w:val="16"/>
  </w:num>
  <w:num w:numId="24">
    <w:abstractNumId w:val="21"/>
  </w:num>
  <w:num w:numId="25">
    <w:abstractNumId w:val="0"/>
  </w:num>
  <w:num w:numId="26">
    <w:abstractNumId w:val="33"/>
  </w:num>
  <w:num w:numId="27">
    <w:abstractNumId w:val="42"/>
  </w:num>
  <w:num w:numId="28">
    <w:abstractNumId w:val="11"/>
  </w:num>
  <w:num w:numId="29">
    <w:abstractNumId w:val="37"/>
  </w:num>
  <w:num w:numId="30">
    <w:abstractNumId w:val="36"/>
  </w:num>
  <w:num w:numId="31">
    <w:abstractNumId w:val="23"/>
  </w:num>
  <w:num w:numId="32">
    <w:abstractNumId w:val="40"/>
  </w:num>
  <w:num w:numId="33">
    <w:abstractNumId w:val="5"/>
  </w:num>
  <w:num w:numId="34">
    <w:abstractNumId w:val="24"/>
  </w:num>
  <w:num w:numId="35">
    <w:abstractNumId w:val="9"/>
  </w:num>
  <w:num w:numId="36">
    <w:abstractNumId w:val="12"/>
  </w:num>
  <w:num w:numId="37">
    <w:abstractNumId w:val="1"/>
  </w:num>
  <w:num w:numId="38">
    <w:abstractNumId w:val="26"/>
  </w:num>
  <w:num w:numId="39">
    <w:abstractNumId w:val="32"/>
  </w:num>
  <w:num w:numId="40">
    <w:abstractNumId w:val="30"/>
  </w:num>
  <w:num w:numId="41">
    <w:abstractNumId w:val="8"/>
  </w:num>
  <w:num w:numId="42">
    <w:abstractNumId w:val="47"/>
  </w:num>
  <w:num w:numId="43">
    <w:abstractNumId w:val="13"/>
  </w:num>
  <w:num w:numId="44">
    <w:abstractNumId w:val="10"/>
  </w:num>
  <w:num w:numId="45">
    <w:abstractNumId w:val="17"/>
  </w:num>
  <w:num w:numId="46">
    <w:abstractNumId w:val="46"/>
  </w:num>
  <w:num w:numId="47">
    <w:abstractNumId w:val="25"/>
  </w:num>
  <w:num w:numId="48">
    <w:abstractNumId w:val="2"/>
  </w:num>
  <w:num w:numId="4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33511"/>
    <w:rsid w:val="0013457C"/>
    <w:rsid w:val="00137C19"/>
    <w:rsid w:val="001415CF"/>
    <w:rsid w:val="0014177F"/>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6575"/>
    <w:rsid w:val="00210CF2"/>
    <w:rsid w:val="00216025"/>
    <w:rsid w:val="00231479"/>
    <w:rsid w:val="0023589D"/>
    <w:rsid w:val="00243A9F"/>
    <w:rsid w:val="00262AB8"/>
    <w:rsid w:val="00274B44"/>
    <w:rsid w:val="0028459E"/>
    <w:rsid w:val="00284765"/>
    <w:rsid w:val="002872F5"/>
    <w:rsid w:val="00291BBA"/>
    <w:rsid w:val="002928F4"/>
    <w:rsid w:val="002A3AD3"/>
    <w:rsid w:val="002B421A"/>
    <w:rsid w:val="002B7CFD"/>
    <w:rsid w:val="002C038A"/>
    <w:rsid w:val="002C28C0"/>
    <w:rsid w:val="002D438F"/>
    <w:rsid w:val="002D4F9D"/>
    <w:rsid w:val="002D5BC1"/>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0DAF"/>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27BE"/>
    <w:rsid w:val="005E4577"/>
    <w:rsid w:val="005E79F8"/>
    <w:rsid w:val="005F7BCA"/>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4777"/>
    <w:rsid w:val="007179F4"/>
    <w:rsid w:val="00724E10"/>
    <w:rsid w:val="00725532"/>
    <w:rsid w:val="00727528"/>
    <w:rsid w:val="00727CA0"/>
    <w:rsid w:val="00733885"/>
    <w:rsid w:val="00755B03"/>
    <w:rsid w:val="00756DA3"/>
    <w:rsid w:val="007643A6"/>
    <w:rsid w:val="00765759"/>
    <w:rsid w:val="0077162B"/>
    <w:rsid w:val="00790F5C"/>
    <w:rsid w:val="0079461A"/>
    <w:rsid w:val="00797B3E"/>
    <w:rsid w:val="007A546E"/>
    <w:rsid w:val="007B7710"/>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25B42"/>
    <w:rsid w:val="00930A56"/>
    <w:rsid w:val="009327CA"/>
    <w:rsid w:val="00933506"/>
    <w:rsid w:val="00935283"/>
    <w:rsid w:val="009369D7"/>
    <w:rsid w:val="00940733"/>
    <w:rsid w:val="009452CC"/>
    <w:rsid w:val="00951034"/>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4B8"/>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5E92"/>
    <w:rsid w:val="00AB2BCE"/>
    <w:rsid w:val="00AB2D41"/>
    <w:rsid w:val="00AB46BE"/>
    <w:rsid w:val="00AC0D7E"/>
    <w:rsid w:val="00AC4CC4"/>
    <w:rsid w:val="00AD1047"/>
    <w:rsid w:val="00AD5AAB"/>
    <w:rsid w:val="00AD76F0"/>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2FD9"/>
    <w:rsid w:val="00B76CD4"/>
    <w:rsid w:val="00B836C6"/>
    <w:rsid w:val="00B84A2F"/>
    <w:rsid w:val="00B91D76"/>
    <w:rsid w:val="00B956A3"/>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19D3"/>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0B9C"/>
    <w:rsid w:val="00E312CD"/>
    <w:rsid w:val="00E31918"/>
    <w:rsid w:val="00E40094"/>
    <w:rsid w:val="00E4055D"/>
    <w:rsid w:val="00E40945"/>
    <w:rsid w:val="00E54730"/>
    <w:rsid w:val="00E61E60"/>
    <w:rsid w:val="00E7195E"/>
    <w:rsid w:val="00E83451"/>
    <w:rsid w:val="00E843CB"/>
    <w:rsid w:val="00E84B4C"/>
    <w:rsid w:val="00E85A19"/>
    <w:rsid w:val="00E85C8B"/>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FA1F764D-7A96-4CEB-8B6E-9979152555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hAnsi="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8D6AFD"/>
    <w:rPr>
      <w:rFonts w:ascii="Cambria" w:hAnsi="Cambria" w:cs="Times New Roman"/>
      <w:b/>
      <w:bCs/>
      <w:color w:val="365F91"/>
      <w:sz w:val="28"/>
      <w:szCs w:val="28"/>
    </w:rPr>
  </w:style>
  <w:style w:type="character" w:customStyle="1" w:styleId="Titlu2Caracter">
    <w:name w:val="Titlu 2 Caracter"/>
    <w:link w:val="Titlu2"/>
    <w:uiPriority w:val="99"/>
    <w:semiHidden/>
    <w:locked/>
    <w:rsid w:val="00D12D23"/>
    <w:rPr>
      <w:rFonts w:ascii="Cambria" w:hAnsi="Cambria" w:cs="Times New Roman"/>
      <w:color w:val="365F91"/>
      <w:sz w:val="26"/>
      <w:szCs w:val="26"/>
    </w:rPr>
  </w:style>
  <w:style w:type="character" w:customStyle="1" w:styleId="Titlu3Caracter">
    <w:name w:val="Titlu 3 Caracter"/>
    <w:link w:val="Titlu3"/>
    <w:uiPriority w:val="99"/>
    <w:semiHidden/>
    <w:locked/>
    <w:rsid w:val="00231479"/>
    <w:rPr>
      <w:rFonts w:ascii="Cambria" w:hAnsi="Cambria" w:cs="Times New Roman"/>
      <w:color w:val="243F60"/>
      <w:sz w:val="24"/>
      <w:szCs w:val="24"/>
    </w:rPr>
  </w:style>
  <w:style w:type="character" w:customStyle="1" w:styleId="Titlu4Caracter">
    <w:name w:val="Titlu 4 Caracter"/>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sz w:val="16"/>
      <w:szCs w:val="16"/>
    </w:rPr>
  </w:style>
  <w:style w:type="character" w:customStyle="1" w:styleId="TextnBalonCaracter">
    <w:name w:val="Text în Balon Caracter"/>
    <w:link w:val="TextnBalon"/>
    <w:uiPriority w:val="99"/>
    <w:semiHidden/>
    <w:locked/>
    <w:rsid w:val="00D03D49"/>
    <w:rPr>
      <w:rFonts w:ascii="Tahoma" w:hAnsi="Tahoma" w:cs="Tahoma"/>
      <w:sz w:val="16"/>
      <w:szCs w:val="16"/>
    </w:rPr>
  </w:style>
  <w:style w:type="character" w:styleId="Robust">
    <w:name w:val="Strong"/>
    <w:uiPriority w:val="99"/>
    <w:qFormat/>
    <w:rsid w:val="00892D2F"/>
    <w:rPr>
      <w:rFonts w:cs="Times New Roman"/>
      <w:b/>
      <w:bCs/>
    </w:rPr>
  </w:style>
  <w:style w:type="table" w:styleId="Tabelgril">
    <w:name w:val="Table Grid"/>
    <w:basedOn w:val="TabelNormal"/>
    <w:uiPriority w:val="99"/>
    <w:rsid w:val="00892D2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Parteasuperioaraformularului-zCaracter">
    <w:name w:val="Partea superioară a formularului-z Caracter"/>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vanish/>
      <w:sz w:val="16"/>
      <w:szCs w:val="16"/>
    </w:rPr>
  </w:style>
  <w:style w:type="character" w:customStyle="1" w:styleId="Parteainferioaraformularului-zCaracter">
    <w:name w:val="Partea inferioară a formularului-z Caracter"/>
    <w:link w:val="Parteainferioaraformularului-z"/>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rPr>
      <w:sz w:val="20"/>
      <w:szCs w:val="20"/>
    </w:rPr>
  </w:style>
  <w:style w:type="character" w:customStyle="1" w:styleId="AntetCaracter">
    <w:name w:val="Antet Caracter"/>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rPr>
      <w:sz w:val="20"/>
      <w:szCs w:val="20"/>
    </w:rPr>
  </w:style>
  <w:style w:type="character" w:customStyle="1" w:styleId="SubsolCaracter">
    <w:name w:val="Subsol Caracter"/>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Referincomentariu">
    <w:name w:val="annotation reference"/>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sz w:val="22"/>
      <w:szCs w:val="22"/>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hAnsi="Cambria"/>
      <w:spacing w:val="-10"/>
      <w:kern w:val="28"/>
      <w:sz w:val="56"/>
      <w:szCs w:val="56"/>
    </w:rPr>
  </w:style>
  <w:style w:type="character" w:customStyle="1" w:styleId="TitluCaracter">
    <w:name w:val="Titlu Caracter"/>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sz w:val="20"/>
      <w:szCs w:val="20"/>
      <w:vertAlign w:val="superscript"/>
    </w:rPr>
  </w:style>
  <w:style w:type="character" w:styleId="HyperlinkParcurs">
    <w:name w:val="FollowedHyperlink"/>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styleId="Textsimplu">
    <w:name w:val="Plain Text"/>
    <w:basedOn w:val="Normal"/>
    <w:link w:val="TextsimpluCaracter"/>
    <w:uiPriority w:val="99"/>
    <w:semiHidden/>
    <w:rsid w:val="00210CF2"/>
    <w:pPr>
      <w:spacing w:after="0" w:line="240" w:lineRule="auto"/>
    </w:pPr>
    <w:rPr>
      <w:sz w:val="21"/>
      <w:szCs w:val="21"/>
    </w:rPr>
  </w:style>
  <w:style w:type="character" w:customStyle="1" w:styleId="TextsimpluCaracter">
    <w:name w:val="Text simplu Caracter"/>
    <w:link w:val="Textsimplu"/>
    <w:uiPriority w:val="99"/>
    <w:semiHidden/>
    <w:locked/>
    <w:rsid w:val="00210CF2"/>
    <w:rPr>
      <w:rFonts w:cs="Times New Roman"/>
      <w:sz w:val="21"/>
      <w:szCs w:val="21"/>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C493DB-B822-4ED3-A2E4-4803C5B555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18</Pages>
  <Words>6102</Words>
  <Characters>34786</Characters>
  <Application>Microsoft Office Word</Application>
  <DocSecurity>0</DocSecurity>
  <Lines>289</Lines>
  <Paragraphs>81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40807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Marius Lupulese</cp:lastModifiedBy>
  <cp:revision>44</cp:revision>
  <cp:lastPrinted>2018-07-18T11:47:00Z</cp:lastPrinted>
  <dcterms:created xsi:type="dcterms:W3CDTF">2018-06-26T13:43:00Z</dcterms:created>
  <dcterms:modified xsi:type="dcterms:W3CDTF">2018-10-10T13:01:00Z</dcterms:modified>
</cp:coreProperties>
</file>